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A943"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  <w:t>TRIBECA - Tribeca</w:t>
      </w:r>
    </w:p>
    <w:p w14:paraId="5C7008A8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Restauration à service complet</w:t>
      </w:r>
    </w:p>
    <w:p w14:paraId="399815C6">
      <w:pPr>
        <w:pStyle w:val="6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Durée déterminée</w:t>
      </w:r>
    </w:p>
    <w:p w14:paraId="2D0C0D6A">
      <w:pPr>
        <w:pStyle w:val="6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Gerpinnes</w:t>
      </w:r>
    </w:p>
    <w:p w14:paraId="6EC3D4DA">
      <w:pPr>
        <w:pStyle w:val="6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Temps plein</w:t>
      </w:r>
    </w:p>
    <w:p w14:paraId="0ED4C513">
      <w:pPr>
        <w:pStyle w:val="6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FR</w:t>
      </w:r>
    </w:p>
    <w:p w14:paraId="15F5F125">
      <w:pPr>
        <w:pStyle w:val="6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 poste</w:t>
      </w:r>
    </w:p>
    <w:p w14:paraId="4498AD54">
      <w:pPr>
        <w:pStyle w:val="6"/>
        <w:keepNext w:val="0"/>
        <w:keepLines w:val="0"/>
        <w:widowControl/>
        <w:suppressLineNumbers w:val="0"/>
        <w:spacing w:before="0" w:beforeAutospacing="0"/>
      </w:pPr>
      <w:r>
        <w:t>La Table du Tribeca incarne l’essence même de la bistronomie, où l’art de la haute cuisine rencontre l’atmosphère détendue et chaleureuse d’un bistrot.</w:t>
      </w:r>
    </w:p>
    <w:p w14:paraId="3E3C9E6C">
      <w:pPr>
        <w:pStyle w:val="6"/>
        <w:keepNext w:val="0"/>
        <w:keepLines w:val="0"/>
        <w:widowControl/>
        <w:suppressLineNumbers w:val="0"/>
        <w:spacing w:before="0" w:beforeAutospacing="0"/>
      </w:pPr>
      <w:r>
        <w:t>Au cœur de cette aventure, deux amis, Pierre Résimont, Chef doublement étoilé, et Laurent Wagner, entrepreneur visionnaire, ont uni leurs forces pour réinventer l’expérience du restaurant Tribeca, dont l’histoire a commencé en 2015.</w:t>
      </w:r>
    </w:p>
    <w:p w14:paraId="283B84BA">
      <w:pPr>
        <w:pStyle w:val="6"/>
        <w:keepNext w:val="0"/>
        <w:keepLines w:val="0"/>
        <w:widowControl/>
        <w:suppressLineNumbers w:val="0"/>
        <w:spacing w:before="0" w:beforeAutospacing="0"/>
      </w:pPr>
      <w:r>
        <w:t>Ce concept de bistronomie se traduit par une carte qui célèbre à la fois les grands classiques de bistrot et les créations originales.</w:t>
      </w:r>
    </w:p>
    <w:p w14:paraId="2763D56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Poste à pourvoir</w:t>
      </w:r>
    </w:p>
    <w:p w14:paraId="4E2354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ascii="SimSun" w:hAnsi="SimSun" w:eastAsia="SimSun" w:cs="SimSun"/>
          <w:kern w:val="0"/>
          <w:sz w:val="24"/>
          <w:szCs w:val="24"/>
          <w:bdr w:val="none" w:color="auto" w:sz="0" w:space="0"/>
          <w:lang w:val="en-US" w:eastAsia="zh-CN" w:bidi="ar"/>
        </w:rPr>
        <w:t>Afficher le contenu</w:t>
      </w:r>
    </w:p>
    <w:p w14:paraId="6A7843C1">
      <w:pPr>
        <w:pStyle w:val="2"/>
        <w:keepNext w:val="0"/>
        <w:keepLines w:val="0"/>
        <w:widowControl/>
        <w:suppressLineNumbers w:val="0"/>
        <w:spacing w:before="0" w:beforeAutospacing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Responsabilité et missions</w:t>
      </w:r>
    </w:p>
    <w:p w14:paraId="704E8E4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La Table du Tribeca, c’est l’alliance parfaite entre la qualité d’un restaurant gastronomique et l’ambiance décontractée d’un bistrot, une véritable célébration de la bistronomie.</w:t>
      </w:r>
    </w:p>
    <w:p w14:paraId="40B5A6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Nous sommes déterminés à offrir une cuisine généreuse et authentique, qui fait honneur aux produits de saison et enchante les palais en quête de découvertes.</w:t>
      </w:r>
    </w:p>
    <w:p w14:paraId="10ABFDE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Nous vous invitons à partager avec nous cette passion pour la cuisine inventive, dans un cadre qui promet convivialité et moments mémorables.</w:t>
      </w:r>
    </w:p>
    <w:p w14:paraId="0F6F69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Dans ce restaurant familial vous serez responsable de la partie froid.</w:t>
      </w:r>
    </w:p>
    <w:p w14:paraId="5C3D496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Tâches à accomplir : nettoyage des légumes, préparation mises en bouche, entrées froides, pâtisseries, desserts </w:t>
      </w:r>
    </w:p>
    <w:p w14:paraId="15BB42B2">
      <w:pPr>
        <w:pStyle w:val="2"/>
        <w:keepNext w:val="0"/>
        <w:keepLines w:val="0"/>
        <w:widowControl/>
        <w:suppressLineNumbers w:val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Lieu(x) de travail</w:t>
      </w:r>
    </w:p>
    <w:p w14:paraId="29F86DE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Gerpinnes</w:t>
      </w:r>
    </w:p>
    <w:p w14:paraId="222936F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Votre profil</w:t>
      </w:r>
    </w:p>
    <w:p w14:paraId="72D949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ascii="SimSun" w:hAnsi="SimSun" w:eastAsia="SimSun" w:cs="SimSun"/>
          <w:kern w:val="0"/>
          <w:sz w:val="24"/>
          <w:szCs w:val="24"/>
          <w:bdr w:val="none" w:color="auto" w:sz="0" w:space="0"/>
          <w:lang w:val="en-US" w:eastAsia="zh-CN" w:bidi="ar"/>
        </w:rPr>
        <w:t>Afficher le contenu</w:t>
      </w:r>
    </w:p>
    <w:p w14:paraId="31A7D5CC">
      <w:pPr>
        <w:pStyle w:val="2"/>
        <w:keepNext w:val="0"/>
        <w:keepLines w:val="0"/>
        <w:widowControl/>
        <w:suppressLineNumbers w:val="0"/>
        <w:spacing w:before="0" w:beforeAutospacing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Métier</w:t>
      </w:r>
    </w:p>
    <w:p w14:paraId="3B175613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jc w:val="left"/>
      </w:pPr>
      <w:r>
        <w:rPr>
          <w:rFonts w:ascii="SimSun" w:hAnsi="SimSun" w:eastAsia="SimSun" w:cs="SimSun"/>
          <w:kern w:val="0"/>
          <w:sz w:val="24"/>
          <w:szCs w:val="24"/>
          <w:shd w:val="clear" w:fill="FFFFFF"/>
          <w:lang w:val="en-US" w:eastAsia="zh-CN" w:bidi="ar"/>
        </w:rPr>
        <w:t>Chef / Cheffe de partie</w:t>
      </w:r>
    </w:p>
    <w:p w14:paraId="6ED893DC">
      <w:pPr>
        <w:pStyle w:val="2"/>
        <w:keepNext w:val="0"/>
        <w:keepLines w:val="0"/>
        <w:widowControl/>
        <w:suppressLineNumbers w:val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Compétences professionnelles</w:t>
      </w:r>
    </w:p>
    <w:p w14:paraId="59A60E5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Préparer le plan de travail, les ustensiles de cuisine et mettre en marche les équipements (fours, tables de cuisson, ...)</w:t>
      </w:r>
    </w:p>
    <w:p w14:paraId="4E449A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Effectuer l'épluchage et le lavage des légumes et des fruits</w:t>
      </w:r>
    </w:p>
    <w:p w14:paraId="3DF0EC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Préparer les viandes et les poissons (brider, barder, vider, trancher, ...)</w:t>
      </w:r>
    </w:p>
    <w:p w14:paraId="2BAF4BA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Doser et mélanger les produits et ingrédients culinaires</w:t>
      </w:r>
    </w:p>
    <w:p w14:paraId="6D07334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Cuire ou réchauffer les viandes, poissons, légumes, ...</w:t>
      </w:r>
    </w:p>
    <w:p w14:paraId="6E30F52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Dresser les plats pour le service (présentation, assemblage, finition ...)</w:t>
      </w:r>
    </w:p>
    <w:p w14:paraId="000994FF">
      <w:pPr>
        <w:pStyle w:val="2"/>
        <w:keepNext w:val="0"/>
        <w:keepLines w:val="0"/>
        <w:widowControl/>
        <w:suppressLineNumbers w:val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Savoir-faire comportementaux</w:t>
      </w:r>
    </w:p>
    <w:p w14:paraId="3ABAFAA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Esprit d’équipe</w:t>
      </w:r>
    </w:p>
    <w:p w14:paraId="1116ACF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Hygiène corporelle</w:t>
      </w:r>
    </w:p>
    <w:p w14:paraId="244EA05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Sens des responsabilités</w:t>
      </w:r>
    </w:p>
    <w:p w14:paraId="70E91E3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Sens de l'organisation</w:t>
      </w:r>
    </w:p>
    <w:p w14:paraId="523EB1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Autonomie</w:t>
      </w:r>
    </w:p>
    <w:p w14:paraId="54ADB93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shd w:val="clear" w:fill="FFFFFF"/>
        </w:rPr>
        <w:t>Capacité de décision</w:t>
      </w:r>
    </w:p>
    <w:p w14:paraId="4081AED6">
      <w:pPr>
        <w:pStyle w:val="2"/>
        <w:keepNext w:val="0"/>
        <w:keepLines w:val="0"/>
        <w:widowControl/>
        <w:suppressLineNumbers w:val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shd w:val="clear" w:fill="FFFFFF"/>
        </w:rPr>
        <w:t>Expériences, langues et qualifications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9"/>
        <w:gridCol w:w="2507"/>
        <w:gridCol w:w="540"/>
      </w:tblGrid>
      <w:tr w14:paraId="06F4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DE19E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24A805D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0A908D1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4BCF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F7E2B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Chef / Cheffe de partie</w:t>
            </w:r>
          </w:p>
        </w:tc>
        <w:tc>
          <w:tcPr>
            <w:tcW w:w="0" w:type="auto"/>
            <w:shd w:val="clear"/>
            <w:vAlign w:val="center"/>
          </w:tcPr>
          <w:p w14:paraId="1D828D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Moins de 2 ans -</w:t>
            </w:r>
          </w:p>
        </w:tc>
        <w:tc>
          <w:tcPr>
            <w:tcW w:w="0" w:type="auto"/>
            <w:shd w:val="clear"/>
            <w:vAlign w:val="center"/>
          </w:tcPr>
          <w:p w14:paraId="49A7D8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2BD034AC">
      <w:pPr>
        <w:rPr>
          <w:vanish/>
          <w:sz w:val="24"/>
          <w:szCs w:val="24"/>
        </w:rPr>
      </w:pP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2"/>
        <w:gridCol w:w="2917"/>
        <w:gridCol w:w="544"/>
        <w:gridCol w:w="243"/>
      </w:tblGrid>
      <w:tr w14:paraId="5DA8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6F4200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393078F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6C1FB4A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2DDB6D7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7823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7996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787F18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725C3D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235F94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3401761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Commentaire général</w:t>
      </w:r>
    </w:p>
    <w:p w14:paraId="5E087C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ascii="SimSun" w:hAnsi="SimSun" w:eastAsia="SimSun" w:cs="SimSun"/>
          <w:kern w:val="0"/>
          <w:sz w:val="24"/>
          <w:szCs w:val="24"/>
          <w:bdr w:val="none" w:color="auto" w:sz="0" w:space="0"/>
          <w:lang w:val="en-US" w:eastAsia="zh-CN" w:bidi="ar"/>
        </w:rPr>
        <w:t>Afficher le contenu</w:t>
      </w:r>
    </w:p>
    <w:p w14:paraId="3D9643D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Expérience de minimum un an (PFI possible).</w:t>
      </w:r>
    </w:p>
    <w:p w14:paraId="295EE53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Motivation</w:t>
      </w:r>
    </w:p>
    <w:p w14:paraId="583DBF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color w:val="2F3A48"/>
          <w:shd w:val="clear" w:fill="FFFFFF"/>
        </w:rPr>
        <w:t>Capacité de travailler en équipe. </w:t>
      </w:r>
    </w:p>
    <w:p w14:paraId="3E73E1E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Condition du poste</w:t>
      </w:r>
    </w:p>
    <w:p w14:paraId="4AE809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ascii="SimSun" w:hAnsi="SimSun" w:eastAsia="SimSun" w:cs="SimSun"/>
          <w:kern w:val="0"/>
          <w:sz w:val="24"/>
          <w:szCs w:val="24"/>
          <w:bdr w:val="none" w:color="auto" w:sz="0" w:space="0"/>
          <w:lang w:val="en-US" w:eastAsia="zh-CN" w:bidi="ar"/>
        </w:rPr>
        <w:t>Afficher le contenu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5"/>
        <w:gridCol w:w="1827"/>
        <w:gridCol w:w="249"/>
        <w:gridCol w:w="615"/>
      </w:tblGrid>
      <w:tr w14:paraId="2155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135860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36BAF72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4FCBF23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677DB3A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7F39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F16AD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Durée déterminée</w:t>
            </w:r>
          </w:p>
        </w:tc>
        <w:tc>
          <w:tcPr>
            <w:tcW w:w="0" w:type="auto"/>
            <w:shd w:val="clear"/>
            <w:vAlign w:val="center"/>
          </w:tcPr>
          <w:p w14:paraId="2E1CD3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01/03/2026</w:t>
            </w:r>
          </w:p>
        </w:tc>
        <w:tc>
          <w:tcPr>
            <w:tcW w:w="0" w:type="auto"/>
            <w:shd w:val="clear"/>
            <w:vAlign w:val="center"/>
          </w:tcPr>
          <w:p w14:paraId="2945CA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BD16C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7C03D6DC">
      <w:pPr>
        <w:rPr>
          <w:vanish/>
          <w:sz w:val="24"/>
          <w:szCs w:val="24"/>
        </w:rPr>
      </w:pPr>
    </w:p>
    <w:tbl>
      <w:tblPr>
        <w:tblW w:w="668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2"/>
        <w:gridCol w:w="2562"/>
      </w:tblGrid>
      <w:tr w14:paraId="139C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032B5A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18D0F1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  <w:tr w14:paraId="5101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0FA1E2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4"/>
                <w:szCs w:val="24"/>
                <w:lang w:val="en-US" w:eastAsia="zh-CN" w:bidi="ar"/>
              </w:rPr>
              <w:t>Salaire</w:t>
            </w:r>
          </w:p>
        </w:tc>
        <w:tc>
          <w:tcPr>
            <w:tcW w:w="0" w:type="auto"/>
            <w:shd w:val="clear"/>
            <w:vAlign w:val="center"/>
          </w:tcPr>
          <w:p w14:paraId="1CEA82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selon CP302</w:t>
            </w:r>
          </w:p>
        </w:tc>
      </w:tr>
    </w:tbl>
    <w:p w14:paraId="40F509F2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jc w:val="left"/>
      </w:pPr>
    </w:p>
    <w:p w14:paraId="4FACB71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99A63"/>
    <w:multiLevelType w:val="multilevel"/>
    <w:tmpl w:val="16599A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A728438"/>
    <w:multiLevelType w:val="multilevel"/>
    <w:tmpl w:val="2A728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D0DF789"/>
    <w:multiLevelType w:val="multilevel"/>
    <w:tmpl w:val="3D0DF7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45B5"/>
    <w:rsid w:val="48C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2026-02-10T12:18:00Z</dcterms:created>
  <dc:creator>sebastien pirlet</dc:creator>
  <cp:lastModifiedBy>sebastien pirlet</cp:lastModifiedBy>
  <dcterms:modified xsi:type="dcterms:W3CDTF">2026-02-10T12:19:18Z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A3BAD8580564415E8CD18C2120614C79_11</vt:lpwstr>
  </property>
</Properties>
</file>