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CD3EE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Calibri" w:hAnsi="Calibri" w:eastAsia="sans-serif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hd w:val="clear" w:fill="FFFFFF"/>
        </w:rPr>
        <w:t>Puéricultrice/puériculteur (H/F/X)</w:t>
      </w:r>
    </w:p>
    <w:p w14:paraId="3E99CE13">
      <w:pPr>
        <w:keepNext w:val="0"/>
        <w:keepLines w:val="0"/>
        <w:widowControl/>
        <w:suppressLineNumbers w:val="0"/>
        <w:pBdr>
          <w:top w:val="single" w:color="707070" w:sz="12" w:space="0"/>
          <w:left w:val="single" w:color="707070" w:sz="12" w:space="0"/>
          <w:bottom w:val="single" w:color="707070" w:sz="12" w:space="0"/>
          <w:right w:val="single" w:color="707070" w:sz="12" w:space="0"/>
        </w:pBdr>
        <w:shd w:val="clear" w:fill="FFFFFF"/>
        <w:ind w:left="0" w:firstLine="0"/>
        <w:jc w:val="left"/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</w:rPr>
      </w:pPr>
      <w:bookmarkStart w:id="0" w:name="_GoBack"/>
      <w:bookmarkEnd w:id="0"/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kern w:val="0"/>
          <w:sz w:val="19"/>
          <w:szCs w:val="19"/>
          <w:bdr w:val="single" w:color="707070" w:sz="12" w:space="0"/>
          <w:shd w:val="clear" w:fill="FFFFFF"/>
          <w:lang w:val="en-US" w:eastAsia="zh-CN" w:bidi="ar"/>
        </w:rPr>
        <w:drawing>
          <wp:inline distT="0" distB="0" distL="114300" distR="114300">
            <wp:extent cx="2247900" cy="2324100"/>
            <wp:effectExtent l="0" t="0" r="7620" b="7620"/>
            <wp:docPr id="1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B7E6C1E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kern w:val="0"/>
          <w:sz w:val="19"/>
          <w:szCs w:val="19"/>
          <w:shd w:val="clear" w:fill="FFFFFF"/>
          <w:lang w:val="en-US" w:eastAsia="zh-CN" w:bidi="ar"/>
        </w:rPr>
        <w:t>KALOOBA</w:t>
      </w:r>
    </w:p>
    <w:p w14:paraId="75B078E8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kern w:val="0"/>
          <w:sz w:val="19"/>
          <w:szCs w:val="19"/>
          <w:shd w:val="clear" w:fill="FFFFFF"/>
          <w:lang w:val="en-US" w:eastAsia="zh-CN" w:bidi="ar"/>
        </w:rPr>
        <w:t>Activités des crèches et des garderies d'enfants</w:t>
      </w:r>
    </w:p>
    <w:p w14:paraId="655FF6D3">
      <w:pPr>
        <w:pStyle w:val="7"/>
        <w:keepNext w:val="0"/>
        <w:keepLines w:val="0"/>
        <w:widowControl/>
        <w:suppressLineNumbers w:val="0"/>
        <w:spacing w:before="0" w:beforeAutospacing="0" w:after="0" w:afterAutospacing="1"/>
        <w:ind w:left="0" w:right="0"/>
        <w:rPr>
          <w:rFonts w:hint="default" w:ascii="Calibri" w:hAnsi="Calibri" w:eastAsia="sans-serif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Durée indéterminée</w:t>
      </w:r>
    </w:p>
    <w:p w14:paraId="1C86DE26">
      <w:pPr>
        <w:pStyle w:val="7"/>
        <w:keepNext w:val="0"/>
        <w:keepLines w:val="0"/>
        <w:widowControl/>
        <w:suppressLineNumbers w:val="0"/>
        <w:spacing w:before="0" w:beforeAutospacing="0" w:after="0" w:afterAutospacing="1"/>
        <w:ind w:left="0" w:right="0"/>
        <w:rPr>
          <w:rFonts w:hint="default" w:ascii="Calibri" w:hAnsi="Calibri" w:eastAsia="sans-serif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Ottenburg</w:t>
      </w:r>
    </w:p>
    <w:p w14:paraId="0DE4F19F">
      <w:pPr>
        <w:pStyle w:val="7"/>
        <w:keepNext w:val="0"/>
        <w:keepLines w:val="0"/>
        <w:widowControl/>
        <w:suppressLineNumbers w:val="0"/>
        <w:spacing w:before="0" w:beforeAutospacing="0" w:after="0" w:afterAutospacing="1"/>
        <w:ind w:left="0" w:right="0"/>
        <w:rPr>
          <w:rFonts w:hint="default" w:ascii="Calibri" w:hAnsi="Calibri" w:eastAsia="sans-serif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Temps plein</w:t>
      </w:r>
    </w:p>
    <w:p w14:paraId="0153C1D0">
      <w:pPr>
        <w:pStyle w:val="7"/>
        <w:keepNext w:val="0"/>
        <w:keepLines w:val="0"/>
        <w:widowControl/>
        <w:suppressLineNumbers w:val="0"/>
        <w:spacing w:before="0" w:beforeAutospacing="0" w:after="0" w:afterAutospacing="1"/>
        <w:ind w:left="0" w:right="0"/>
        <w:rPr>
          <w:rFonts w:hint="default" w:ascii="Calibri" w:hAnsi="Calibri" w:eastAsia="sans-serif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FR</w:t>
      </w:r>
    </w:p>
    <w:p w14:paraId="780DDA8A">
      <w:pPr>
        <w:pStyle w:val="7"/>
        <w:keepNext w:val="0"/>
        <w:keepLines w:val="0"/>
        <w:widowControl/>
        <w:suppressLineNumbers w:val="0"/>
        <w:spacing w:before="0" w:beforeAutospacing="0" w:after="0" w:afterAutospacing="1"/>
        <w:ind w:left="0" w:right="0"/>
        <w:rPr>
          <w:rFonts w:hint="default" w:ascii="Calibri" w:hAnsi="Calibri" w:eastAsia="sans-serif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1 poste</w:t>
      </w:r>
    </w:p>
    <w:p w14:paraId="5A472EF8">
      <w:pPr>
        <w:pStyle w:val="7"/>
        <w:keepNext w:val="0"/>
        <w:keepLines w:val="0"/>
        <w:widowControl/>
        <w:suppressLineNumbers w:val="0"/>
        <w:spacing w:before="0" w:beforeAutospacing="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KALOOBA est un groupe de crèches privées qui accueillent des enfants de 3 mois à 3 ans, dans un cadre agréable, convivial, sécurisant, pour favoriser l'épanouissement de ceux-çi et pour permettre aux parents d'exercer leurs obligations professionnelles ou autres en toute quiétude.</w:t>
      </w:r>
    </w:p>
    <w:p w14:paraId="2D2C4898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Calibri" w:hAnsi="Calibri" w:eastAsia="sans-serif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hd w:val="clear" w:fill="FFFFFF"/>
        </w:rPr>
        <w:t>Poste à pourvoir</w:t>
      </w:r>
    </w:p>
    <w:p w14:paraId="10B54DEF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right"/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kern w:val="0"/>
          <w:sz w:val="19"/>
          <w:szCs w:val="19"/>
          <w:bdr w:val="none" w:color="auto" w:sz="0" w:space="0"/>
          <w:shd w:val="clear" w:fill="FFFFFF"/>
          <w:lang w:val="en-US" w:eastAsia="zh-CN" w:bidi="ar"/>
        </w:rPr>
        <w:t>Afficher le contenu</w:t>
      </w:r>
    </w:p>
    <w:p w14:paraId="00FF3312">
      <w:pPr>
        <w:pStyle w:val="3"/>
        <w:keepNext w:val="0"/>
        <w:keepLines w:val="0"/>
        <w:widowControl/>
        <w:suppressLineNumbers w:val="0"/>
        <w:spacing w:before="0" w:beforeAutospacing="0"/>
        <w:rPr>
          <w:rFonts w:hint="default" w:ascii="Calibri" w:hAnsi="Calibri" w:eastAsia="sans-serif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hd w:val="clear" w:fill="FFFFFF"/>
        </w:rPr>
        <w:t>Responsabilité et missions</w:t>
      </w:r>
    </w:p>
    <w:p w14:paraId="03E39096">
      <w:pPr>
        <w:pStyle w:val="7"/>
        <w:keepNext w:val="0"/>
        <w:keepLines w:val="0"/>
        <w:widowControl/>
        <w:suppressLineNumbers w:val="0"/>
        <w:spacing w:before="0" w:beforeAutospacing="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Vous accueillez et aidez les enfants dans la réalisation des actes de la vie quotidienne et menez avec eux des activités d'éveil (jeux, apprentissage de la vie collective,...).</w:t>
      </w:r>
    </w:p>
    <w:p w14:paraId="4D581DE6">
      <w:pPr>
        <w:pStyle w:val="3"/>
        <w:keepNext w:val="0"/>
        <w:keepLines w:val="0"/>
        <w:widowControl/>
        <w:suppressLineNumbers w:val="0"/>
        <w:rPr>
          <w:rFonts w:hint="default" w:ascii="Calibri" w:hAnsi="Calibri" w:eastAsia="sans-serif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hd w:val="clear" w:fill="FFFFFF"/>
        </w:rPr>
        <w:t>Lieu(x) de travail</w:t>
      </w:r>
    </w:p>
    <w:p w14:paraId="113FB23F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Ottenburg</w:t>
      </w:r>
    </w:p>
    <w:p w14:paraId="3EADA2E9">
      <w:pPr>
        <w:pStyle w:val="7"/>
        <w:keepNext w:val="0"/>
        <w:keepLines w:val="0"/>
        <w:widowControl/>
        <w:suppressLineNumbers w:val="0"/>
        <w:spacing w:before="0" w:beforeAutospacing="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Le lieu de travail est difficile d'accès en transports en commun (mais proche du zoning de Wavre). Vous êtes donc en mesure de le joindre par vos propres moyens.</w:t>
      </w:r>
    </w:p>
    <w:p w14:paraId="3DCB0F26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Calibri" w:hAnsi="Calibri" w:eastAsia="sans-serif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hd w:val="clear" w:fill="FFFFFF"/>
        </w:rPr>
        <w:t>Votre profil</w:t>
      </w:r>
    </w:p>
    <w:p w14:paraId="257A937F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right"/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kern w:val="0"/>
          <w:sz w:val="19"/>
          <w:szCs w:val="19"/>
          <w:bdr w:val="none" w:color="auto" w:sz="0" w:space="0"/>
          <w:shd w:val="clear" w:fill="FFFFFF"/>
          <w:lang w:val="en-US" w:eastAsia="zh-CN" w:bidi="ar"/>
        </w:rPr>
        <w:t>Afficher le contenu</w:t>
      </w:r>
    </w:p>
    <w:p w14:paraId="212A027B">
      <w:pPr>
        <w:pStyle w:val="3"/>
        <w:keepNext w:val="0"/>
        <w:keepLines w:val="0"/>
        <w:widowControl/>
        <w:suppressLineNumbers w:val="0"/>
        <w:spacing w:before="0" w:beforeAutospacing="0"/>
        <w:rPr>
          <w:rFonts w:hint="default" w:ascii="Calibri" w:hAnsi="Calibri" w:eastAsia="sans-serif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hd w:val="clear" w:fill="FFFFFF"/>
        </w:rPr>
        <w:t>Métier</w:t>
      </w:r>
    </w:p>
    <w:p w14:paraId="295E0FEE">
      <w:pPr>
        <w:keepNext w:val="0"/>
        <w:keepLines w:val="0"/>
        <w:widowControl/>
        <w:suppressLineNumbers w:val="0"/>
        <w:pBdr>
          <w:top w:val="single" w:color="DECAAC" w:sz="12" w:space="0"/>
        </w:pBdr>
        <w:shd w:val="clear" w:fill="FFFFFF"/>
        <w:ind w:left="0" w:firstLine="0"/>
        <w:jc w:val="left"/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kern w:val="0"/>
          <w:sz w:val="19"/>
          <w:szCs w:val="19"/>
          <w:shd w:val="clear" w:fill="FFFFFF"/>
          <w:lang w:val="en-US" w:eastAsia="zh-CN" w:bidi="ar"/>
        </w:rPr>
        <w:t>Accueillant / Accueillante d'enfant</w:t>
      </w:r>
    </w:p>
    <w:p w14:paraId="549A4D40">
      <w:pPr>
        <w:pStyle w:val="3"/>
        <w:keepNext w:val="0"/>
        <w:keepLines w:val="0"/>
        <w:widowControl/>
        <w:suppressLineNumbers w:val="0"/>
        <w:rPr>
          <w:rFonts w:hint="default" w:ascii="Calibri" w:hAnsi="Calibri" w:eastAsia="sans-serif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hd w:val="clear" w:fill="FFFFFF"/>
        </w:rPr>
        <w:t>Compétences professionnelles</w:t>
      </w:r>
    </w:p>
    <w:p w14:paraId="1C2798BE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Préparer et donner un repas, une boisson à l'enfant</w:t>
      </w:r>
    </w:p>
    <w:p w14:paraId="080F148D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Entretenir les espaces de vie et le linge de l'enfant</w:t>
      </w:r>
    </w:p>
    <w:p w14:paraId="57AD1D0D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Procurer à l'enfant des éléments de confort, de réconfort (bercement, doudou, ...)</w:t>
      </w:r>
    </w:p>
    <w:p w14:paraId="0AAA80F9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Accompagner l'enfant dans l'apprentissage des gestes de la vie quotidienne</w:t>
      </w:r>
    </w:p>
    <w:p w14:paraId="32B24EDD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Animer les activités ludiques ou aider l'enfant lors d'activités d'éveil et d'apprentissage</w:t>
      </w:r>
    </w:p>
    <w:p w14:paraId="1ED80A00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Observer le comportement et l'évolution de l'enfant et informer parents, familles, enseignants</w:t>
      </w:r>
    </w:p>
    <w:p w14:paraId="063FC3A9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Fournir de l'aide lors de la prise des médicaments oraux selon la prescription d'un médecin</w:t>
      </w:r>
    </w:p>
    <w:p w14:paraId="0A489E98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Accueillir l'enfant et le guider à son arrivée dans la structure</w:t>
      </w:r>
    </w:p>
    <w:p w14:paraId="2A2F2DFA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Procéder à la toilette et aux soins de l'enfant</w:t>
      </w:r>
    </w:p>
    <w:p w14:paraId="19AE7CAE">
      <w:pPr>
        <w:pStyle w:val="3"/>
        <w:keepNext w:val="0"/>
        <w:keepLines w:val="0"/>
        <w:widowControl/>
        <w:suppressLineNumbers w:val="0"/>
        <w:rPr>
          <w:rFonts w:hint="default" w:ascii="Calibri" w:hAnsi="Calibri" w:eastAsia="sans-serif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hd w:val="clear" w:fill="FFFFFF"/>
        </w:rPr>
        <w:t>Savoir-faire comportementaux</w:t>
      </w:r>
    </w:p>
    <w:p w14:paraId="7456B258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Attention</w:t>
      </w:r>
    </w:p>
    <w:p w14:paraId="3965A41F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Autonomie</w:t>
      </w:r>
    </w:p>
    <w:p w14:paraId="2C5C9166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Capacité de décision</w:t>
      </w:r>
    </w:p>
    <w:p w14:paraId="2DB23F5B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Communication</w:t>
      </w:r>
    </w:p>
    <w:p w14:paraId="2BC28D02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Efficacité</w:t>
      </w:r>
    </w:p>
    <w:p w14:paraId="65C07C91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Acceptation de la critique</w:t>
      </w:r>
    </w:p>
    <w:p w14:paraId="4D63BDFA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Assiduité</w:t>
      </w:r>
    </w:p>
    <w:p w14:paraId="337524D9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Esprit d’équipe</w:t>
      </w:r>
    </w:p>
    <w:p w14:paraId="69BCA854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Fiabilité</w:t>
      </w:r>
    </w:p>
    <w:p w14:paraId="6A1754AC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Hygiène corporelle</w:t>
      </w:r>
    </w:p>
    <w:p w14:paraId="46E91CAB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Initiative</w:t>
      </w:r>
    </w:p>
    <w:p w14:paraId="29E11106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Maîtrise de soi</w:t>
      </w:r>
    </w:p>
    <w:p w14:paraId="71735CE2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Motivation</w:t>
      </w:r>
    </w:p>
    <w:p w14:paraId="3E60622C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Ordre</w:t>
      </w:r>
    </w:p>
    <w:p w14:paraId="6FB71BA3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Présentation</w:t>
      </w:r>
    </w:p>
    <w:p w14:paraId="571D213D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Respect des règles</w:t>
      </w:r>
    </w:p>
    <w:p w14:paraId="5FA9EE7E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Sens de l'éthique</w:t>
      </w:r>
    </w:p>
    <w:p w14:paraId="5B96EE72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Sens de l'organisation</w:t>
      </w:r>
    </w:p>
    <w:p w14:paraId="279E511A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Sens des responsabilités</w:t>
      </w:r>
    </w:p>
    <w:p w14:paraId="5E44DF30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Soin</w:t>
      </w:r>
    </w:p>
    <w:p w14:paraId="78C685BE">
      <w:pPr>
        <w:pStyle w:val="3"/>
        <w:keepNext w:val="0"/>
        <w:keepLines w:val="0"/>
        <w:widowControl/>
        <w:suppressLineNumbers w:val="0"/>
        <w:rPr>
          <w:rFonts w:hint="default" w:ascii="Calibri" w:hAnsi="Calibri" w:eastAsia="sans-serif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hd w:val="clear" w:fill="FFFFFF"/>
        </w:rPr>
        <w:t>Compétences numériques</w:t>
      </w:r>
    </w:p>
    <w:p w14:paraId="4E6333CC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Traitement de l'information</w:t>
      </w:r>
    </w:p>
    <w:p w14:paraId="4CFA9049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Communication</w:t>
      </w:r>
    </w:p>
    <w:p w14:paraId="289FABF2">
      <w:pPr>
        <w:pStyle w:val="3"/>
        <w:keepNext w:val="0"/>
        <w:keepLines w:val="0"/>
        <w:widowControl/>
        <w:suppressLineNumbers w:val="0"/>
        <w:rPr>
          <w:rFonts w:hint="default" w:ascii="Calibri" w:hAnsi="Calibri" w:eastAsia="sans-serif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hd w:val="clear" w:fill="FFFFFF"/>
        </w:rPr>
        <w:t>Expériences, langues et qualifications</w:t>
      </w:r>
    </w:p>
    <w:tbl>
      <w:tblPr>
        <w:tblW w:w="10776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33"/>
        <w:gridCol w:w="3262"/>
        <w:gridCol w:w="781"/>
      </w:tblGrid>
      <w:tr w14:paraId="7AF43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trHeight w:val="12" w:hRule="atLeast"/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7E00E90D"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Expérience</w:t>
            </w:r>
          </w:p>
          <w:p w14:paraId="33175F9C"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Niveau d'experience</w:t>
            </w:r>
          </w:p>
          <w:p w14:paraId="1030978A"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Exigé</w:t>
            </w:r>
          </w:p>
        </w:tc>
      </w:tr>
      <w:tr w14:paraId="7DD68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" w:hRule="atLeast"/>
          <w:tblCellSpacing w:w="15" w:type="dxa"/>
        </w:trPr>
        <w:tc>
          <w:tcPr>
            <w:tcW w:w="0" w:type="auto"/>
            <w:shd w:val="clear"/>
            <w:vAlign w:val="center"/>
          </w:tcPr>
          <w:p w14:paraId="51D2104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Accueillant / Accueillante d'enfant</w:t>
            </w:r>
          </w:p>
        </w:tc>
        <w:tc>
          <w:tcPr>
            <w:tcW w:w="0" w:type="auto"/>
            <w:shd w:val="clear"/>
            <w:vAlign w:val="center"/>
          </w:tcPr>
          <w:p w14:paraId="515CD34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Moins de 2 ans -</w:t>
            </w:r>
          </w:p>
        </w:tc>
        <w:tc>
          <w:tcPr>
            <w:tcW w:w="0" w:type="auto"/>
            <w:shd w:val="clear"/>
            <w:vAlign w:val="center"/>
          </w:tcPr>
          <w:p w14:paraId="6706692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Oui</w:t>
            </w:r>
          </w:p>
        </w:tc>
      </w:tr>
    </w:tbl>
    <w:p w14:paraId="0E505632">
      <w:pPr>
        <w:rPr>
          <w:rFonts w:hint="default" w:ascii="Calibri" w:hAnsi="Calibri" w:cs="Calibri"/>
          <w:vanish/>
          <w:sz w:val="24"/>
          <w:szCs w:val="24"/>
        </w:rPr>
      </w:pPr>
    </w:p>
    <w:tbl>
      <w:tblPr>
        <w:tblW w:w="10776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16"/>
        <w:gridCol w:w="2160"/>
      </w:tblGrid>
      <w:tr w14:paraId="116A8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rHeight w:val="12" w:hRule="atLeast"/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4D62C0E3"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Niveau d'études</w:t>
            </w:r>
          </w:p>
          <w:p w14:paraId="2733EAF9"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Domaine d'études</w:t>
            </w:r>
          </w:p>
        </w:tc>
      </w:tr>
      <w:tr w14:paraId="2B864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" w:hRule="atLeast"/>
          <w:tblCellSpacing w:w="15" w:type="dxa"/>
        </w:trPr>
        <w:tc>
          <w:tcPr>
            <w:tcW w:w="0" w:type="auto"/>
            <w:shd w:val="clear"/>
            <w:vAlign w:val="center"/>
          </w:tcPr>
          <w:p w14:paraId="0ABD8F0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Enseignement secondaire professionnel 7ème année (CESS)</w:t>
            </w:r>
          </w:p>
        </w:tc>
        <w:tc>
          <w:tcPr>
            <w:tcW w:w="0" w:type="auto"/>
            <w:shd w:val="clear"/>
            <w:vAlign w:val="center"/>
          </w:tcPr>
          <w:p w14:paraId="335981B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Petite enfance</w:t>
            </w:r>
          </w:p>
        </w:tc>
      </w:tr>
    </w:tbl>
    <w:p w14:paraId="5D33EDA1">
      <w:pPr>
        <w:pStyle w:val="7"/>
        <w:keepNext w:val="0"/>
        <w:keepLines w:val="0"/>
        <w:widowControl/>
        <w:suppressLineNumbers w:val="0"/>
        <w:spacing w:before="0" w:beforeAutospacing="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Vous possédez impérativement votre diplôme de puéricultrice (demandé lors de l'engagement).</w:t>
      </w:r>
    </w:p>
    <w:p w14:paraId="1129384C">
      <w:pPr>
        <w:pStyle w:val="7"/>
        <w:keepNext w:val="0"/>
        <w:keepLines w:val="0"/>
        <w:widowControl/>
        <w:suppressLineNumbers w:val="0"/>
        <w:spacing w:before="0" w:beforeAutospacing="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Vous êtes motivée, créative, professionnelle. Vous avez le sens du contact et vous savez vous intégrer facilement dans une équipe. Vous êtes ponctuelle et flexible dans les horaires.</w:t>
      </w:r>
    </w:p>
    <w:tbl>
      <w:tblPr>
        <w:tblW w:w="10776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93"/>
        <w:gridCol w:w="1432"/>
        <w:gridCol w:w="401"/>
        <w:gridCol w:w="7150"/>
      </w:tblGrid>
      <w:tr w14:paraId="21FE1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trHeight w:val="12" w:hRule="atLeast"/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46F010C4"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Langue</w:t>
            </w:r>
          </w:p>
          <w:p w14:paraId="6B406EF9"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Niveau de maitrise</w:t>
            </w:r>
          </w:p>
          <w:p w14:paraId="38DE577F"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Exigé</w:t>
            </w:r>
          </w:p>
          <w:p w14:paraId="1D5F46E9"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Commentaire</w:t>
            </w:r>
          </w:p>
        </w:tc>
      </w:tr>
      <w:tr w14:paraId="22A1F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" w:hRule="atLeast"/>
          <w:tblCellSpacing w:w="15" w:type="dxa"/>
        </w:trPr>
        <w:tc>
          <w:tcPr>
            <w:tcW w:w="0" w:type="auto"/>
            <w:shd w:val="clear"/>
            <w:vAlign w:val="center"/>
          </w:tcPr>
          <w:p w14:paraId="6AFDF0B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Français</w:t>
            </w:r>
          </w:p>
        </w:tc>
        <w:tc>
          <w:tcPr>
            <w:tcW w:w="0" w:type="auto"/>
            <w:shd w:val="clear"/>
            <w:vAlign w:val="center"/>
          </w:tcPr>
          <w:p w14:paraId="0CD996E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C1 - Autonome</w:t>
            </w:r>
          </w:p>
        </w:tc>
        <w:tc>
          <w:tcPr>
            <w:tcW w:w="0" w:type="auto"/>
            <w:shd w:val="clear"/>
            <w:vAlign w:val="center"/>
          </w:tcPr>
          <w:p w14:paraId="082D858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Oui</w:t>
            </w:r>
          </w:p>
        </w:tc>
        <w:tc>
          <w:tcPr>
            <w:tcW w:w="0" w:type="auto"/>
            <w:shd w:val="clear"/>
            <w:vAlign w:val="center"/>
          </w:tcPr>
          <w:p w14:paraId="79B56A2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Nous parlons le français dans la crèche. Mais la connaissance du néerlandais est un atout.</w:t>
            </w:r>
          </w:p>
          <w:p w14:paraId="1B48ECC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 </w:t>
            </w:r>
          </w:p>
        </w:tc>
      </w:tr>
    </w:tbl>
    <w:p w14:paraId="2F9768A8">
      <w:pPr>
        <w:rPr>
          <w:rFonts w:hint="default" w:ascii="Calibri" w:hAnsi="Calibri" w:cs="Calibri"/>
          <w:vanish/>
          <w:sz w:val="24"/>
          <w:szCs w:val="24"/>
        </w:rPr>
      </w:pPr>
    </w:p>
    <w:tbl>
      <w:tblPr>
        <w:tblW w:w="10776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26"/>
        <w:gridCol w:w="1117"/>
        <w:gridCol w:w="1133"/>
      </w:tblGrid>
      <w:tr w14:paraId="03EA2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trHeight w:val="12" w:hRule="atLeast"/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747A1F64"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Permis de conduire</w:t>
            </w:r>
          </w:p>
          <w:p w14:paraId="45E0D639"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Sélection médicale</w:t>
            </w:r>
          </w:p>
          <w:p w14:paraId="70EE5D94"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Exigé pour l'exercice de la fonction</w:t>
            </w:r>
          </w:p>
        </w:tc>
      </w:tr>
      <w:tr w14:paraId="69856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" w:hRule="atLeast"/>
          <w:tblCellSpacing w:w="15" w:type="dxa"/>
        </w:trPr>
        <w:tc>
          <w:tcPr>
            <w:tcW w:w="0" w:type="auto"/>
            <w:shd w:val="clear"/>
            <w:vAlign w:val="center"/>
          </w:tcPr>
          <w:p w14:paraId="6A2FBDB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A1</w:t>
            </w:r>
          </w:p>
        </w:tc>
        <w:tc>
          <w:tcPr>
            <w:tcW w:w="0" w:type="auto"/>
            <w:shd w:val="clear"/>
            <w:vAlign w:val="center"/>
          </w:tcPr>
          <w:p w14:paraId="62DA45B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Non</w:t>
            </w:r>
          </w:p>
        </w:tc>
        <w:tc>
          <w:tcPr>
            <w:tcW w:w="0" w:type="auto"/>
            <w:shd w:val="clear"/>
            <w:vAlign w:val="center"/>
          </w:tcPr>
          <w:p w14:paraId="2337BBA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Non</w:t>
            </w:r>
          </w:p>
        </w:tc>
      </w:tr>
    </w:tbl>
    <w:p w14:paraId="7FA64258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Calibri" w:hAnsi="Calibri" w:eastAsia="sans-serif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hd w:val="clear" w:fill="FFFFFF"/>
        </w:rPr>
        <w:t>Commentaire général</w:t>
      </w:r>
    </w:p>
    <w:p w14:paraId="386C0420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right"/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kern w:val="0"/>
          <w:sz w:val="19"/>
          <w:szCs w:val="19"/>
          <w:bdr w:val="none" w:color="auto" w:sz="0" w:space="0"/>
          <w:shd w:val="clear" w:fill="FFFFFF"/>
          <w:lang w:val="en-US" w:eastAsia="zh-CN" w:bidi="ar"/>
        </w:rPr>
        <w:t>Afficher le contenu</w:t>
      </w:r>
    </w:p>
    <w:p w14:paraId="0D061421">
      <w:pPr>
        <w:pStyle w:val="7"/>
        <w:keepNext w:val="0"/>
        <w:keepLines w:val="0"/>
        <w:widowControl/>
        <w:suppressLineNumbers w:val="0"/>
        <w:spacing w:before="0" w:beforeAutospacing="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Nous recherchons une puéricultrice motivée, prête à intégrer une équipe en place et à s'investir dans son travail, flexible, souriante et empathique. Nous promettons un emploi stable, sur une longue durée, dans un cadre agréable.</w:t>
      </w:r>
    </w:p>
    <w:p w14:paraId="15902580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Calibri" w:hAnsi="Calibri" w:eastAsia="sans-serif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hd w:val="clear" w:fill="FFFFFF"/>
        </w:rPr>
        <w:t>Condition du poste</w:t>
      </w:r>
    </w:p>
    <w:p w14:paraId="53732FAC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right"/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kern w:val="0"/>
          <w:sz w:val="19"/>
          <w:szCs w:val="19"/>
          <w:bdr w:val="none" w:color="auto" w:sz="0" w:space="0"/>
          <w:shd w:val="clear" w:fill="FFFFFF"/>
          <w:lang w:val="en-US" w:eastAsia="zh-CN" w:bidi="ar"/>
        </w:rPr>
        <w:t>Afficher le contenu</w:t>
      </w:r>
    </w:p>
    <w:tbl>
      <w:tblPr>
        <w:tblW w:w="10776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09"/>
        <w:gridCol w:w="3095"/>
        <w:gridCol w:w="298"/>
        <w:gridCol w:w="1174"/>
      </w:tblGrid>
      <w:tr w14:paraId="5F1EB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trHeight w:val="12" w:hRule="atLeast"/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5E0AE121"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Type de Contrat</w:t>
            </w:r>
          </w:p>
          <w:p w14:paraId="2CEF564C"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Date de début</w:t>
            </w:r>
          </w:p>
          <w:p w14:paraId="52DD3D4F"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Date de fin</w:t>
            </w:r>
          </w:p>
          <w:p w14:paraId="0E7E9D1D"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Réserve de recrutement</w:t>
            </w:r>
          </w:p>
        </w:tc>
      </w:tr>
      <w:tr w14:paraId="3BBEB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" w:hRule="atLeast"/>
          <w:tblCellSpacing w:w="15" w:type="dxa"/>
        </w:trPr>
        <w:tc>
          <w:tcPr>
            <w:tcW w:w="0" w:type="auto"/>
            <w:shd w:val="clear"/>
            <w:vAlign w:val="center"/>
          </w:tcPr>
          <w:p w14:paraId="226FB9B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Durée indéterminée</w:t>
            </w:r>
          </w:p>
        </w:tc>
        <w:tc>
          <w:tcPr>
            <w:tcW w:w="0" w:type="auto"/>
            <w:shd w:val="clear"/>
            <w:vAlign w:val="center"/>
          </w:tcPr>
          <w:p w14:paraId="0BC4771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02/03/2026</w:t>
            </w:r>
          </w:p>
        </w:tc>
        <w:tc>
          <w:tcPr>
            <w:tcW w:w="0" w:type="auto"/>
            <w:shd w:val="clear"/>
            <w:vAlign w:val="center"/>
          </w:tcPr>
          <w:p w14:paraId="1A5FE14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shd w:val="clear"/>
            <w:vAlign w:val="center"/>
          </w:tcPr>
          <w:p w14:paraId="6D7F174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Non</w:t>
            </w:r>
          </w:p>
        </w:tc>
      </w:tr>
    </w:tbl>
    <w:p w14:paraId="4B7787FB">
      <w:pPr>
        <w:rPr>
          <w:rFonts w:hint="default" w:ascii="Calibri" w:hAnsi="Calibri" w:cs="Calibri"/>
          <w:vanish/>
          <w:sz w:val="24"/>
          <w:szCs w:val="24"/>
        </w:rPr>
      </w:pPr>
    </w:p>
    <w:tbl>
      <w:tblPr>
        <w:tblW w:w="10824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53"/>
        <w:gridCol w:w="4371"/>
      </w:tblGrid>
      <w:tr w14:paraId="5DE5B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right w:val="single" w:color="CCCCCC" w:sz="12" w:space="0"/>
            </w:tcBorders>
            <w:shd w:val="clear"/>
            <w:vAlign w:val="center"/>
          </w:tcPr>
          <w:p w14:paraId="4E699E3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sans-serif" w:cs="Calibri"/>
                <w:b/>
                <w:bCs/>
              </w:rPr>
            </w:pPr>
            <w:r>
              <w:rPr>
                <w:rFonts w:hint="default" w:ascii="Calibri" w:hAnsi="Calibri" w:eastAsia="sans-serif" w:cs="Calibri"/>
                <w:b/>
                <w:bCs/>
                <w:kern w:val="0"/>
                <w:sz w:val="24"/>
                <w:szCs w:val="24"/>
                <w:lang w:val="en-US" w:eastAsia="zh-CN" w:bidi="ar"/>
              </w:rPr>
              <w:t>Régime de travail</w:t>
            </w:r>
          </w:p>
        </w:tc>
        <w:tc>
          <w:tcPr>
            <w:tcW w:w="0" w:type="auto"/>
            <w:shd w:val="clear"/>
            <w:vAlign w:val="center"/>
          </w:tcPr>
          <w:p w14:paraId="5505224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Temps plein</w:t>
            </w:r>
          </w:p>
        </w:tc>
      </w:tr>
      <w:tr w14:paraId="6C3E5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right w:val="single" w:color="CCCCCC" w:sz="12" w:space="0"/>
            </w:tcBorders>
            <w:shd w:val="clear"/>
            <w:vAlign w:val="center"/>
          </w:tcPr>
          <w:p w14:paraId="384B57E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sans-serif" w:cs="Calibri"/>
                <w:b/>
                <w:bCs/>
              </w:rPr>
            </w:pPr>
            <w:r>
              <w:rPr>
                <w:rFonts w:hint="default" w:ascii="Calibri" w:hAnsi="Calibri" w:eastAsia="sans-serif" w:cs="Calibri"/>
                <w:b/>
                <w:bCs/>
                <w:kern w:val="0"/>
                <w:sz w:val="24"/>
                <w:szCs w:val="24"/>
                <w:lang w:val="en-US" w:eastAsia="zh-CN" w:bidi="ar"/>
              </w:rPr>
              <w:t>Nombre d'heures</w:t>
            </w:r>
          </w:p>
        </w:tc>
        <w:tc>
          <w:tcPr>
            <w:tcW w:w="0" w:type="auto"/>
            <w:shd w:val="clear"/>
            <w:vAlign w:val="center"/>
          </w:tcPr>
          <w:p w14:paraId="1EF873C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</w:tr>
    </w:tbl>
    <w:p w14:paraId="264A68E5">
      <w:pPr>
        <w:pStyle w:val="7"/>
        <w:keepNext w:val="0"/>
        <w:keepLines w:val="0"/>
        <w:widowControl/>
        <w:suppressLineNumbers w:val="0"/>
        <w:spacing w:before="0" w:beforeAutospacing="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Nous recherchons une puéricultrice motivée.</w:t>
      </w:r>
    </w:p>
    <w:p w14:paraId="58122B0D">
      <w:pPr>
        <w:rPr>
          <w:rFonts w:hint="default" w:ascii="Calibri" w:hAnsi="Calibri" w:cs="Calibri"/>
        </w:rPr>
      </w:pPr>
    </w:p>
    <w:sectPr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1F5D2A"/>
    <w:multiLevelType w:val="multilevel"/>
    <w:tmpl w:val="BA1F5D2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2674BD64"/>
    <w:multiLevelType w:val="multilevel"/>
    <w:tmpl w:val="2674BD6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3F74415D"/>
    <w:multiLevelType w:val="multilevel"/>
    <w:tmpl w:val="3F74415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4ADA3C7E"/>
    <w:multiLevelType w:val="multilevel"/>
    <w:tmpl w:val="4ADA3C7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1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236C47"/>
    <w:rsid w:val="6323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4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paragraph" w:styleId="4">
    <w:name w:val="heading 5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0"/>
      <w:szCs w:val="20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2026-02-13T21:32:00Z</dcterms:created>
  <dc:creator>sebastien pirlet</dc:creator>
  <cp:lastModifiedBy>sebastien pirlet</cp:lastModifiedBy>
  <dcterms:modified xsi:type="dcterms:W3CDTF">2026-02-13T21:32:53Z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2057-12.2.0.23196</vt:lpwstr>
  </property>
  <property fmtid="{D5CDD505-2E9C-101B-9397-08002B2CF9AE}" pid="3" name="ICV">
    <vt:lpwstr>17AFB31137134E03A1C14CFAE92D3E80_11</vt:lpwstr>
  </property>
</Properties>
</file>