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A157E" w14:textId="77A139FF" w:rsidR="00FA441A" w:rsidRDefault="00FA441A" w:rsidP="00FA441A">
      <w:pPr>
        <w:shd w:val="clear" w:color="auto" w:fill="FFFFFF"/>
        <w:tabs>
          <w:tab w:val="num" w:pos="720"/>
        </w:tabs>
        <w:spacing w:after="0" w:line="240" w:lineRule="auto"/>
        <w:ind w:left="720" w:hanging="360"/>
      </w:pPr>
      <w:r>
        <w:rPr>
          <w:noProof/>
        </w:rPr>
        <w:drawing>
          <wp:inline distT="0" distB="0" distL="0" distR="0" wp14:anchorId="7F3AF4AD" wp14:editId="588FB987">
            <wp:extent cx="5760720" cy="142494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424940"/>
                    </a:xfrm>
                    <a:prstGeom prst="rect">
                      <a:avLst/>
                    </a:prstGeom>
                    <a:noFill/>
                  </pic:spPr>
                </pic:pic>
              </a:graphicData>
            </a:graphic>
          </wp:inline>
        </w:drawing>
      </w:r>
    </w:p>
    <w:p w14:paraId="00D1BFC4" w14:textId="77777777" w:rsidR="00FA441A" w:rsidRDefault="00FA441A" w:rsidP="00FA441A">
      <w:pPr>
        <w:shd w:val="clear" w:color="auto" w:fill="FFFFFF"/>
        <w:spacing w:after="0" w:line="240" w:lineRule="auto"/>
        <w:ind w:left="720"/>
        <w:jc w:val="center"/>
        <w:rPr>
          <w:rFonts w:ascii="Arial" w:eastAsia="Times New Roman" w:hAnsi="Arial" w:cs="Arial"/>
          <w:b/>
          <w:bCs/>
          <w:color w:val="202024"/>
          <w:kern w:val="0"/>
          <w:sz w:val="32"/>
          <w:szCs w:val="32"/>
          <w:lang w:eastAsia="fr-FR"/>
          <w14:ligatures w14:val="none"/>
        </w:rPr>
      </w:pPr>
    </w:p>
    <w:p w14:paraId="39C801C7" w14:textId="37CE4FA2" w:rsidR="00FA441A" w:rsidRPr="00FA441A" w:rsidRDefault="00FA441A" w:rsidP="00FA441A">
      <w:pPr>
        <w:shd w:val="clear" w:color="auto" w:fill="FFFFFF"/>
        <w:spacing w:after="0" w:line="240" w:lineRule="auto"/>
        <w:ind w:left="720"/>
        <w:jc w:val="center"/>
        <w:rPr>
          <w:rFonts w:ascii="Arial" w:eastAsia="Times New Roman" w:hAnsi="Arial" w:cs="Arial"/>
          <w:b/>
          <w:bCs/>
          <w:color w:val="202024"/>
          <w:kern w:val="0"/>
          <w:sz w:val="32"/>
          <w:szCs w:val="32"/>
          <w:lang w:eastAsia="fr-FR"/>
          <w14:ligatures w14:val="none"/>
        </w:rPr>
      </w:pPr>
      <w:r w:rsidRPr="00FA441A">
        <w:rPr>
          <w:rFonts w:ascii="Arial" w:eastAsia="Times New Roman" w:hAnsi="Arial" w:cs="Arial"/>
          <w:b/>
          <w:bCs/>
          <w:color w:val="202024"/>
          <w:kern w:val="0"/>
          <w:sz w:val="32"/>
          <w:szCs w:val="32"/>
          <w:lang w:eastAsia="fr-FR"/>
          <w14:ligatures w14:val="none"/>
        </w:rPr>
        <w:t>IT Manager</w:t>
      </w:r>
    </w:p>
    <w:p w14:paraId="47FBBE05" w14:textId="77777777" w:rsidR="00FA441A" w:rsidRDefault="00FA441A" w:rsidP="00FA441A">
      <w:pPr>
        <w:shd w:val="clear" w:color="auto" w:fill="FFFFFF"/>
        <w:spacing w:after="0" w:line="240" w:lineRule="auto"/>
        <w:ind w:left="360"/>
        <w:rPr>
          <w:rFonts w:ascii="Arial" w:eastAsia="Times New Roman" w:hAnsi="Arial" w:cs="Arial"/>
          <w:color w:val="202024"/>
          <w:kern w:val="0"/>
          <w:sz w:val="23"/>
          <w:szCs w:val="23"/>
          <w:lang w:eastAsia="fr-FR"/>
          <w14:ligatures w14:val="none"/>
        </w:rPr>
      </w:pPr>
    </w:p>
    <w:p w14:paraId="75A3347D" w14:textId="77777777" w:rsidR="00FA441A" w:rsidRDefault="00FA441A" w:rsidP="00FA441A">
      <w:pPr>
        <w:shd w:val="clear" w:color="auto" w:fill="FFFFFF"/>
        <w:spacing w:after="0" w:line="240" w:lineRule="auto"/>
        <w:ind w:left="360"/>
        <w:rPr>
          <w:rFonts w:ascii="Arial" w:eastAsia="Times New Roman" w:hAnsi="Arial" w:cs="Arial"/>
          <w:color w:val="202024"/>
          <w:kern w:val="0"/>
          <w:sz w:val="23"/>
          <w:szCs w:val="23"/>
          <w:lang w:eastAsia="fr-FR"/>
          <w14:ligatures w14:val="none"/>
        </w:rPr>
      </w:pPr>
    </w:p>
    <w:p w14:paraId="4F8837B7" w14:textId="77777777" w:rsidR="00FA441A" w:rsidRDefault="00FA441A" w:rsidP="00FA441A">
      <w:pPr>
        <w:shd w:val="clear" w:color="auto" w:fill="FFFFFF"/>
        <w:spacing w:after="0" w:line="240" w:lineRule="auto"/>
        <w:ind w:left="360"/>
        <w:rPr>
          <w:rFonts w:ascii="Arial" w:eastAsia="Times New Roman" w:hAnsi="Arial" w:cs="Arial"/>
          <w:color w:val="202024"/>
          <w:kern w:val="0"/>
          <w:sz w:val="23"/>
          <w:szCs w:val="23"/>
          <w:lang w:eastAsia="fr-FR"/>
          <w14:ligatures w14:val="none"/>
        </w:rPr>
      </w:pPr>
    </w:p>
    <w:p w14:paraId="5D8ED1D0" w14:textId="48F8F9EC" w:rsidR="00FA441A" w:rsidRDefault="00FA441A" w:rsidP="00FA441A">
      <w:pPr>
        <w:shd w:val="clear" w:color="auto" w:fill="FFFFFF"/>
        <w:spacing w:after="0" w:line="240" w:lineRule="auto"/>
        <w:ind w:left="720"/>
        <w:rPr>
          <w:rFonts w:ascii="Arial" w:eastAsia="Times New Roman" w:hAnsi="Arial" w:cs="Arial"/>
          <w:b/>
          <w:bCs/>
          <w:color w:val="202024"/>
          <w:kern w:val="0"/>
          <w:sz w:val="23"/>
          <w:szCs w:val="23"/>
          <w:u w:val="single"/>
          <w:lang w:eastAsia="fr-FR"/>
          <w14:ligatures w14:val="none"/>
        </w:rPr>
      </w:pPr>
      <w:r w:rsidRPr="00FA441A">
        <w:rPr>
          <w:rFonts w:ascii="Arial" w:eastAsia="Times New Roman" w:hAnsi="Arial" w:cs="Arial"/>
          <w:b/>
          <w:bCs/>
          <w:color w:val="202024"/>
          <w:kern w:val="0"/>
          <w:sz w:val="23"/>
          <w:szCs w:val="23"/>
          <w:u w:val="single"/>
          <w:lang w:eastAsia="fr-FR"/>
          <w14:ligatures w14:val="none"/>
        </w:rPr>
        <w:t>Contexte</w:t>
      </w:r>
    </w:p>
    <w:p w14:paraId="01A46A1F" w14:textId="77777777" w:rsidR="00FA441A" w:rsidRPr="00FA441A" w:rsidRDefault="00FA441A" w:rsidP="00FA441A">
      <w:pPr>
        <w:shd w:val="clear" w:color="auto" w:fill="FFFFFF"/>
        <w:spacing w:after="0" w:line="240" w:lineRule="auto"/>
        <w:ind w:left="720"/>
        <w:rPr>
          <w:rFonts w:ascii="Arial" w:eastAsia="Times New Roman" w:hAnsi="Arial" w:cs="Arial"/>
          <w:b/>
          <w:bCs/>
          <w:color w:val="202024"/>
          <w:kern w:val="0"/>
          <w:sz w:val="23"/>
          <w:szCs w:val="23"/>
          <w:u w:val="single"/>
          <w:lang w:eastAsia="fr-FR"/>
          <w14:ligatures w14:val="none"/>
        </w:rPr>
      </w:pPr>
    </w:p>
    <w:p w14:paraId="4B13FBB1" w14:textId="627FB6AB" w:rsidR="00FA441A" w:rsidRPr="00FA441A" w:rsidRDefault="00FA441A" w:rsidP="00FA441A">
      <w:pPr>
        <w:shd w:val="clear" w:color="auto" w:fill="FFFFFF"/>
        <w:spacing w:after="0" w:line="240" w:lineRule="auto"/>
        <w:ind w:left="720"/>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 xml:space="preserve">Dans le cadre de sa transformation digitale et de l’évolution de son environnement informatique, </w:t>
      </w:r>
      <w:r w:rsidR="004545FD">
        <w:rPr>
          <w:rFonts w:ascii="Arial" w:eastAsia="Times New Roman" w:hAnsi="Arial" w:cs="Arial"/>
          <w:color w:val="202024"/>
          <w:kern w:val="0"/>
          <w:sz w:val="23"/>
          <w:szCs w:val="23"/>
          <w:lang w:eastAsia="fr-FR"/>
          <w14:ligatures w14:val="none"/>
        </w:rPr>
        <w:t>mon client</w:t>
      </w:r>
      <w:r w:rsidRPr="00FA441A">
        <w:rPr>
          <w:rFonts w:ascii="Arial" w:eastAsia="Times New Roman" w:hAnsi="Arial" w:cs="Arial"/>
          <w:color w:val="202024"/>
          <w:kern w:val="0"/>
          <w:sz w:val="23"/>
          <w:szCs w:val="23"/>
          <w:lang w:eastAsia="fr-FR"/>
          <w14:ligatures w14:val="none"/>
        </w:rPr>
        <w:t xml:space="preserve"> renforce son organisation IT afin de garantir la fiabilité, la performance et la maîtrise de ses services numériques.</w:t>
      </w:r>
    </w:p>
    <w:p w14:paraId="58AB9B0D" w14:textId="77777777" w:rsidR="00FA441A" w:rsidRPr="00FA441A" w:rsidRDefault="00FA441A" w:rsidP="00FA441A">
      <w:pPr>
        <w:shd w:val="clear" w:color="auto" w:fill="FFFFFF"/>
        <w:spacing w:after="0" w:line="240" w:lineRule="auto"/>
        <w:ind w:left="720"/>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L’environnement IT se caractérise notamment par :</w:t>
      </w:r>
    </w:p>
    <w:p w14:paraId="4A683530" w14:textId="77777777" w:rsidR="00FA441A" w:rsidRPr="00FA441A" w:rsidRDefault="00FA441A" w:rsidP="00FA441A">
      <w:pPr>
        <w:numPr>
          <w:ilvl w:val="1"/>
          <w:numId w:val="2"/>
        </w:numPr>
        <w:shd w:val="clear" w:color="auto" w:fill="FFFFFF"/>
        <w:spacing w:before="100" w:beforeAutospacing="1" w:after="0"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une complexité croissante des systèmes et applications</w:t>
      </w:r>
    </w:p>
    <w:p w14:paraId="1ACD48C2" w14:textId="77777777" w:rsidR="00FA441A" w:rsidRPr="00FA441A" w:rsidRDefault="00FA441A" w:rsidP="00FA441A">
      <w:pPr>
        <w:numPr>
          <w:ilvl w:val="1"/>
          <w:numId w:val="3"/>
        </w:numPr>
        <w:shd w:val="clear" w:color="auto" w:fill="FFFFFF"/>
        <w:spacing w:before="100" w:beforeAutospacing="1" w:after="0"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la présence de plusieurs fournisseurs et partenaires technologiques externes</w:t>
      </w:r>
    </w:p>
    <w:p w14:paraId="506CF78B" w14:textId="77777777" w:rsidR="00FA441A" w:rsidRPr="00FA441A" w:rsidRDefault="00FA441A" w:rsidP="00FA441A">
      <w:pPr>
        <w:numPr>
          <w:ilvl w:val="1"/>
          <w:numId w:val="4"/>
        </w:numPr>
        <w:shd w:val="clear" w:color="auto" w:fill="FFFFFF"/>
        <w:spacing w:before="100" w:beforeAutospacing="1" w:after="0"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des exigences élevées en matière de disponibilité, de sécurité et de qualité de service</w:t>
      </w:r>
    </w:p>
    <w:p w14:paraId="7F616AC1" w14:textId="77777777" w:rsidR="00FA441A" w:rsidRPr="00FA441A" w:rsidRDefault="00FA441A" w:rsidP="00FA441A">
      <w:pPr>
        <w:numPr>
          <w:ilvl w:val="1"/>
          <w:numId w:val="5"/>
        </w:numPr>
        <w:shd w:val="clear" w:color="auto" w:fill="FFFFFF"/>
        <w:spacing w:before="100" w:beforeAutospacing="1" w:after="0"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la nécessité de structurer davantage les opérations IT , processus et la gouvernance associée</w:t>
      </w:r>
    </w:p>
    <w:p w14:paraId="57497775" w14:textId="77777777" w:rsidR="00FA441A" w:rsidRDefault="00FA441A" w:rsidP="00FA441A">
      <w:pPr>
        <w:numPr>
          <w:ilvl w:val="1"/>
          <w:numId w:val="6"/>
        </w:numPr>
        <w:shd w:val="clear" w:color="auto" w:fill="FFFFFF"/>
        <w:spacing w:before="100" w:beforeAutospacing="1" w:after="0"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la mise en œuvre progressive d’une feuille de route de transformation digitale</w:t>
      </w:r>
    </w:p>
    <w:p w14:paraId="16434B9A" w14:textId="77777777" w:rsidR="00FA441A" w:rsidRPr="00FA441A" w:rsidRDefault="00FA441A" w:rsidP="00FA441A">
      <w:pPr>
        <w:shd w:val="clear" w:color="auto" w:fill="FFFFFF"/>
        <w:spacing w:before="100" w:beforeAutospacing="1" w:after="0" w:line="240" w:lineRule="auto"/>
        <w:ind w:left="1440"/>
        <w:rPr>
          <w:rFonts w:ascii="Arial" w:eastAsia="Times New Roman" w:hAnsi="Arial" w:cs="Arial"/>
          <w:color w:val="202024"/>
          <w:kern w:val="0"/>
          <w:sz w:val="23"/>
          <w:szCs w:val="23"/>
          <w:lang w:eastAsia="fr-FR"/>
          <w14:ligatures w14:val="none"/>
        </w:rPr>
      </w:pPr>
    </w:p>
    <w:p w14:paraId="38789B65" w14:textId="77777777" w:rsidR="00FA441A" w:rsidRDefault="00FA441A" w:rsidP="00FA441A">
      <w:pPr>
        <w:shd w:val="clear" w:color="auto" w:fill="FFFFFF"/>
        <w:spacing w:after="0" w:line="240" w:lineRule="auto"/>
        <w:ind w:left="720"/>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La gouvernance de cette transformation est assurée par le Directeur Digital, agissant en tant que « Digital Transformation Program Director », responsable de la définition de la stratégie digitale et de la structuration des programmes de transformation.</w:t>
      </w:r>
    </w:p>
    <w:p w14:paraId="64B8B075" w14:textId="77777777" w:rsidR="00FA441A" w:rsidRPr="00FA441A" w:rsidRDefault="00FA441A" w:rsidP="00FA441A">
      <w:pPr>
        <w:shd w:val="clear" w:color="auto" w:fill="FFFFFF"/>
        <w:spacing w:after="0" w:line="240" w:lineRule="auto"/>
        <w:ind w:left="720"/>
        <w:rPr>
          <w:rFonts w:ascii="Arial" w:eastAsia="Times New Roman" w:hAnsi="Arial" w:cs="Arial"/>
          <w:color w:val="202024"/>
          <w:kern w:val="0"/>
          <w:sz w:val="23"/>
          <w:szCs w:val="23"/>
          <w:lang w:eastAsia="fr-FR"/>
          <w14:ligatures w14:val="none"/>
        </w:rPr>
      </w:pPr>
    </w:p>
    <w:p w14:paraId="05EE4E02" w14:textId="7CC56A87" w:rsidR="00FA441A" w:rsidRDefault="00FA441A" w:rsidP="00FA441A">
      <w:pPr>
        <w:shd w:val="clear" w:color="auto" w:fill="FFFFFF"/>
        <w:spacing w:after="0" w:line="240" w:lineRule="auto"/>
        <w:ind w:left="720"/>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 xml:space="preserve">Dans ce contexte, </w:t>
      </w:r>
      <w:r w:rsidR="005905F1">
        <w:rPr>
          <w:rFonts w:ascii="Arial" w:eastAsia="Times New Roman" w:hAnsi="Arial" w:cs="Arial"/>
          <w:color w:val="202024"/>
          <w:kern w:val="0"/>
          <w:sz w:val="23"/>
          <w:szCs w:val="23"/>
          <w:lang w:eastAsia="fr-FR"/>
          <w14:ligatures w14:val="none"/>
        </w:rPr>
        <w:t xml:space="preserve">mon client </w:t>
      </w:r>
      <w:r w:rsidRPr="00FA441A">
        <w:rPr>
          <w:rFonts w:ascii="Arial" w:eastAsia="Times New Roman" w:hAnsi="Arial" w:cs="Arial"/>
          <w:color w:val="202024"/>
          <w:kern w:val="0"/>
          <w:sz w:val="23"/>
          <w:szCs w:val="23"/>
          <w:lang w:eastAsia="fr-FR"/>
          <w14:ligatures w14:val="none"/>
        </w:rPr>
        <w:t>recherche un IT Manager expérimenté, capable de définir la stratégie avec la direction, de développer l’organisation du service informatique, de développer un « Target Operating Model » (TOM) et de prendre en main la gestion opérationnelle de l’IT tout en assurant l’exécution des initiatives issues de la transformation digitale.</w:t>
      </w:r>
    </w:p>
    <w:p w14:paraId="3839F947" w14:textId="77777777" w:rsidR="00FA441A" w:rsidRPr="00FA441A" w:rsidRDefault="00FA441A" w:rsidP="00FA441A">
      <w:pPr>
        <w:shd w:val="clear" w:color="auto" w:fill="FFFFFF"/>
        <w:spacing w:after="0" w:line="240" w:lineRule="auto"/>
        <w:ind w:left="720"/>
        <w:rPr>
          <w:rFonts w:ascii="Arial" w:eastAsia="Times New Roman" w:hAnsi="Arial" w:cs="Arial"/>
          <w:color w:val="202024"/>
          <w:kern w:val="0"/>
          <w:sz w:val="23"/>
          <w:szCs w:val="23"/>
          <w:lang w:eastAsia="fr-FR"/>
          <w14:ligatures w14:val="none"/>
        </w:rPr>
      </w:pPr>
    </w:p>
    <w:p w14:paraId="22334DD0" w14:textId="77777777" w:rsidR="00FA441A" w:rsidRDefault="00FA441A" w:rsidP="00FA441A">
      <w:pPr>
        <w:shd w:val="clear" w:color="auto" w:fill="FFFFFF"/>
        <w:spacing w:after="0" w:line="240" w:lineRule="auto"/>
        <w:ind w:left="720"/>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Le rôle combine pilotage opérationnel et transformationnel, gestion des fournisseurs, exécution de projets, participation aux marchés publics IT et collaboration étroite avec la direction de la transformation digitale.</w:t>
      </w:r>
    </w:p>
    <w:p w14:paraId="270E141D" w14:textId="77777777" w:rsidR="00FA441A" w:rsidRDefault="00FA441A" w:rsidP="00FA441A">
      <w:pPr>
        <w:shd w:val="clear" w:color="auto" w:fill="FFFFFF"/>
        <w:spacing w:after="0" w:line="240" w:lineRule="auto"/>
        <w:ind w:left="720"/>
        <w:rPr>
          <w:rFonts w:ascii="Arial" w:eastAsia="Times New Roman" w:hAnsi="Arial" w:cs="Arial"/>
          <w:color w:val="202024"/>
          <w:kern w:val="0"/>
          <w:sz w:val="23"/>
          <w:szCs w:val="23"/>
          <w:lang w:eastAsia="fr-FR"/>
          <w14:ligatures w14:val="none"/>
        </w:rPr>
      </w:pPr>
    </w:p>
    <w:p w14:paraId="34C268EF" w14:textId="77777777" w:rsidR="00FA441A" w:rsidRDefault="00FA441A" w:rsidP="00FA441A">
      <w:pPr>
        <w:shd w:val="clear" w:color="auto" w:fill="FFFFFF"/>
        <w:spacing w:after="0" w:line="240" w:lineRule="auto"/>
        <w:ind w:left="720"/>
        <w:rPr>
          <w:rFonts w:ascii="Arial" w:eastAsia="Times New Roman" w:hAnsi="Arial" w:cs="Arial"/>
          <w:color w:val="202024"/>
          <w:kern w:val="0"/>
          <w:sz w:val="23"/>
          <w:szCs w:val="23"/>
          <w:lang w:eastAsia="fr-FR"/>
          <w14:ligatures w14:val="none"/>
        </w:rPr>
      </w:pPr>
    </w:p>
    <w:p w14:paraId="7647ED2F" w14:textId="77777777" w:rsidR="00FA441A" w:rsidRDefault="00FA441A" w:rsidP="00FA441A">
      <w:pPr>
        <w:shd w:val="clear" w:color="auto" w:fill="FFFFFF"/>
        <w:spacing w:after="0" w:line="240" w:lineRule="auto"/>
        <w:ind w:left="720"/>
        <w:rPr>
          <w:rFonts w:ascii="Arial" w:eastAsia="Times New Roman" w:hAnsi="Arial" w:cs="Arial"/>
          <w:color w:val="202024"/>
          <w:kern w:val="0"/>
          <w:sz w:val="23"/>
          <w:szCs w:val="23"/>
          <w:lang w:eastAsia="fr-FR"/>
          <w14:ligatures w14:val="none"/>
        </w:rPr>
      </w:pPr>
    </w:p>
    <w:p w14:paraId="372001C8" w14:textId="77777777" w:rsidR="00FA441A" w:rsidRDefault="00FA441A" w:rsidP="00FA441A">
      <w:pPr>
        <w:shd w:val="clear" w:color="auto" w:fill="FFFFFF"/>
        <w:spacing w:after="0" w:line="240" w:lineRule="auto"/>
        <w:ind w:left="720"/>
        <w:rPr>
          <w:rFonts w:ascii="Arial" w:eastAsia="Times New Roman" w:hAnsi="Arial" w:cs="Arial"/>
          <w:color w:val="202024"/>
          <w:kern w:val="0"/>
          <w:sz w:val="23"/>
          <w:szCs w:val="23"/>
          <w:lang w:eastAsia="fr-FR"/>
          <w14:ligatures w14:val="none"/>
        </w:rPr>
      </w:pPr>
    </w:p>
    <w:p w14:paraId="7B229F0A" w14:textId="77777777" w:rsidR="00FA441A" w:rsidRPr="00FA441A" w:rsidRDefault="00FA441A" w:rsidP="00FA441A">
      <w:pPr>
        <w:shd w:val="clear" w:color="auto" w:fill="FFFFFF"/>
        <w:spacing w:after="0" w:line="240" w:lineRule="auto"/>
        <w:ind w:left="720"/>
        <w:rPr>
          <w:rFonts w:ascii="Arial" w:eastAsia="Times New Roman" w:hAnsi="Arial" w:cs="Arial"/>
          <w:color w:val="202024"/>
          <w:kern w:val="0"/>
          <w:sz w:val="23"/>
          <w:szCs w:val="23"/>
          <w:lang w:eastAsia="fr-FR"/>
          <w14:ligatures w14:val="none"/>
        </w:rPr>
      </w:pPr>
    </w:p>
    <w:p w14:paraId="253CE90D" w14:textId="77777777" w:rsidR="00FA441A" w:rsidRDefault="00FA441A" w:rsidP="00FA441A">
      <w:pPr>
        <w:shd w:val="clear" w:color="auto" w:fill="FFFFFF"/>
        <w:spacing w:after="0" w:line="240" w:lineRule="auto"/>
        <w:ind w:left="720"/>
        <w:rPr>
          <w:rFonts w:ascii="Arial" w:eastAsia="Times New Roman" w:hAnsi="Arial" w:cs="Arial"/>
          <w:b/>
          <w:bCs/>
          <w:color w:val="202024"/>
          <w:kern w:val="0"/>
          <w:sz w:val="23"/>
          <w:szCs w:val="23"/>
          <w:u w:val="single"/>
          <w:lang w:eastAsia="fr-FR"/>
          <w14:ligatures w14:val="none"/>
        </w:rPr>
      </w:pPr>
      <w:r w:rsidRPr="00FA441A">
        <w:rPr>
          <w:rFonts w:ascii="Arial" w:eastAsia="Times New Roman" w:hAnsi="Arial" w:cs="Arial"/>
          <w:b/>
          <w:bCs/>
          <w:color w:val="202024"/>
          <w:kern w:val="0"/>
          <w:sz w:val="23"/>
          <w:szCs w:val="23"/>
          <w:u w:val="single"/>
          <w:lang w:eastAsia="fr-FR"/>
          <w14:ligatures w14:val="none"/>
        </w:rPr>
        <w:t>Mission</w:t>
      </w:r>
    </w:p>
    <w:p w14:paraId="3D07CD33" w14:textId="77777777" w:rsidR="00FA441A" w:rsidRPr="00FA441A" w:rsidRDefault="00FA441A" w:rsidP="00FA441A">
      <w:pPr>
        <w:shd w:val="clear" w:color="auto" w:fill="FFFFFF"/>
        <w:spacing w:after="0" w:line="240" w:lineRule="auto"/>
        <w:ind w:left="720"/>
        <w:rPr>
          <w:rFonts w:ascii="Arial" w:eastAsia="Times New Roman" w:hAnsi="Arial" w:cs="Arial"/>
          <w:b/>
          <w:bCs/>
          <w:color w:val="202024"/>
          <w:kern w:val="0"/>
          <w:sz w:val="23"/>
          <w:szCs w:val="23"/>
          <w:u w:val="single"/>
          <w:lang w:eastAsia="fr-FR"/>
          <w14:ligatures w14:val="none"/>
        </w:rPr>
      </w:pPr>
    </w:p>
    <w:p w14:paraId="2CC54BF3" w14:textId="77777777" w:rsidR="00FA441A" w:rsidRPr="00FA441A" w:rsidRDefault="00FA441A" w:rsidP="00FA441A">
      <w:pPr>
        <w:shd w:val="clear" w:color="auto" w:fill="FFFFFF"/>
        <w:spacing w:after="0" w:line="240" w:lineRule="auto"/>
        <w:ind w:left="720"/>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En tant qu’IT Manager, vous répondez au » Digital Transformation Program Director », tout en participant au comité de direction (ManCo). Vous êtes responsable de l’organisation et du TOM de votre service, du pilotage global des opérations IT (RUN) et garantissez la disponibilité, la stabilité et la performance de l’environnement informatique. En parallèle, vous mettez en exécution la stratégie et la transformation digitales alignées avec la direction.</w:t>
      </w:r>
    </w:p>
    <w:p w14:paraId="27FF73E8" w14:textId="77777777" w:rsidR="00FA441A" w:rsidRPr="00FA441A" w:rsidRDefault="00FA441A" w:rsidP="00FA441A">
      <w:pPr>
        <w:shd w:val="clear" w:color="auto" w:fill="FFFFFF"/>
        <w:spacing w:after="0" w:line="240" w:lineRule="auto"/>
        <w:ind w:left="720"/>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 xml:space="preserve">Vous évoluez dans un écosystème </w:t>
      </w:r>
      <w:proofErr w:type="spellStart"/>
      <w:r w:rsidRPr="00FA441A">
        <w:rPr>
          <w:rFonts w:ascii="Arial" w:eastAsia="Times New Roman" w:hAnsi="Arial" w:cs="Arial"/>
          <w:color w:val="202024"/>
          <w:kern w:val="0"/>
          <w:sz w:val="23"/>
          <w:szCs w:val="23"/>
          <w:lang w:eastAsia="fr-FR"/>
          <w14:ligatures w14:val="none"/>
        </w:rPr>
        <w:t>multi-fournisseurs</w:t>
      </w:r>
      <w:proofErr w:type="spellEnd"/>
      <w:r w:rsidRPr="00FA441A">
        <w:rPr>
          <w:rFonts w:ascii="Arial" w:eastAsia="Times New Roman" w:hAnsi="Arial" w:cs="Arial"/>
          <w:color w:val="202024"/>
          <w:kern w:val="0"/>
          <w:sz w:val="23"/>
          <w:szCs w:val="23"/>
          <w:lang w:eastAsia="fr-FR"/>
          <w14:ligatures w14:val="none"/>
        </w:rPr>
        <w:t>, en interaction constante avec les équipes internes, les prestataires externes et les départements métiers.</w:t>
      </w:r>
    </w:p>
    <w:p w14:paraId="0E0E61D4" w14:textId="77777777" w:rsidR="00FA441A" w:rsidRPr="00FA441A" w:rsidRDefault="00FA441A" w:rsidP="00FA441A">
      <w:pPr>
        <w:shd w:val="clear" w:color="auto" w:fill="FFFFFF"/>
        <w:spacing w:after="0" w:line="240" w:lineRule="auto"/>
        <w:ind w:left="720"/>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Dans le cadre de la gouvernance de transformation :</w:t>
      </w:r>
    </w:p>
    <w:p w14:paraId="58CBAD9F" w14:textId="77777777" w:rsidR="00FA441A" w:rsidRPr="00FA441A" w:rsidRDefault="00FA441A" w:rsidP="00FA441A">
      <w:pPr>
        <w:numPr>
          <w:ilvl w:val="1"/>
          <w:numId w:val="7"/>
        </w:numPr>
        <w:shd w:val="clear" w:color="auto" w:fill="FFFFFF"/>
        <w:spacing w:before="100" w:beforeAutospacing="1" w:after="0"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Le Directeur Programme de la Transformation définit la stratégie et structure les étapes de la transformation (roadmap) , l’IT Manager coopère avec le directeur digital pour définir la stratégie IT et ensuite planifie, organise et exécute les projets et activités IT qui en découlent.</w:t>
      </w:r>
    </w:p>
    <w:p w14:paraId="18D0A207" w14:textId="77777777" w:rsidR="00FA441A" w:rsidRDefault="00FA441A" w:rsidP="00FA441A">
      <w:pPr>
        <w:numPr>
          <w:ilvl w:val="1"/>
          <w:numId w:val="8"/>
        </w:numPr>
        <w:shd w:val="clear" w:color="auto" w:fill="FFFFFF"/>
        <w:spacing w:before="100" w:beforeAutospacing="1" w:after="0"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les solutions déployées deviennent ensuite partie intégrante des opérations IT (RUN)</w:t>
      </w:r>
    </w:p>
    <w:p w14:paraId="19F7F289" w14:textId="77777777" w:rsidR="00FA441A" w:rsidRPr="00FA441A" w:rsidRDefault="00FA441A" w:rsidP="00FA441A">
      <w:pPr>
        <w:shd w:val="clear" w:color="auto" w:fill="FFFFFF"/>
        <w:spacing w:before="100" w:beforeAutospacing="1" w:after="0" w:line="240" w:lineRule="auto"/>
        <w:ind w:left="1440"/>
        <w:rPr>
          <w:rFonts w:ascii="Arial" w:eastAsia="Times New Roman" w:hAnsi="Arial" w:cs="Arial"/>
          <w:color w:val="202024"/>
          <w:kern w:val="0"/>
          <w:sz w:val="23"/>
          <w:szCs w:val="23"/>
          <w:lang w:eastAsia="fr-FR"/>
          <w14:ligatures w14:val="none"/>
        </w:rPr>
      </w:pPr>
    </w:p>
    <w:p w14:paraId="16E4A449" w14:textId="77777777" w:rsidR="00FA441A" w:rsidRPr="00FA441A" w:rsidRDefault="00FA441A" w:rsidP="00FA441A">
      <w:pPr>
        <w:shd w:val="clear" w:color="auto" w:fill="FFFFFF"/>
        <w:spacing w:after="0" w:line="240" w:lineRule="auto"/>
        <w:ind w:left="720"/>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L’IT Manager structure son environnement IT en fonction de la stratégie définie et garantit la mise en œuvre opérationnelle des initiatives de transformation.</w:t>
      </w:r>
    </w:p>
    <w:p w14:paraId="5C7F51C5" w14:textId="77777777" w:rsidR="00FA441A" w:rsidRDefault="00FA441A" w:rsidP="00FA441A">
      <w:pPr>
        <w:shd w:val="clear" w:color="auto" w:fill="FFFFFF"/>
        <w:spacing w:after="0" w:line="240" w:lineRule="auto"/>
        <w:ind w:left="720"/>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Dans une organisation publique, l’IT Manager joue également un rôle important dans la préparation et la structuration des marchés publics IT, en collaboration avec les équipes métiers, achats et juridiques. De fréquentes réunions avec le métiers font partie d’une activité importante.</w:t>
      </w:r>
    </w:p>
    <w:p w14:paraId="65D42173" w14:textId="77777777" w:rsidR="00FA441A" w:rsidRPr="00FA441A" w:rsidRDefault="00FA441A" w:rsidP="00FA441A">
      <w:pPr>
        <w:shd w:val="clear" w:color="auto" w:fill="FFFFFF"/>
        <w:spacing w:after="0" w:line="240" w:lineRule="auto"/>
        <w:ind w:left="720"/>
        <w:rPr>
          <w:rFonts w:ascii="Arial" w:eastAsia="Times New Roman" w:hAnsi="Arial" w:cs="Arial"/>
          <w:color w:val="202024"/>
          <w:kern w:val="0"/>
          <w:sz w:val="23"/>
          <w:szCs w:val="23"/>
          <w:lang w:eastAsia="fr-FR"/>
          <w14:ligatures w14:val="none"/>
        </w:rPr>
      </w:pPr>
    </w:p>
    <w:p w14:paraId="1B70D6D3" w14:textId="77777777" w:rsidR="00FA441A" w:rsidRPr="00FA441A" w:rsidRDefault="00FA441A" w:rsidP="00FA441A">
      <w:pPr>
        <w:shd w:val="clear" w:color="auto" w:fill="FFFFFF"/>
        <w:spacing w:beforeAutospacing="1" w:after="0" w:afterAutospacing="1" w:line="240" w:lineRule="auto"/>
        <w:ind w:left="720"/>
        <w:rPr>
          <w:rFonts w:ascii="Arial" w:eastAsia="Times New Roman" w:hAnsi="Arial" w:cs="Arial"/>
          <w:color w:val="202024"/>
          <w:kern w:val="0"/>
          <w:sz w:val="23"/>
          <w:szCs w:val="23"/>
          <w:lang w:eastAsia="fr-FR"/>
          <w14:ligatures w14:val="none"/>
        </w:rPr>
      </w:pPr>
      <w:r w:rsidRPr="00FA441A">
        <w:rPr>
          <w:rFonts w:ascii="Arial" w:eastAsia="Times New Roman" w:hAnsi="Arial" w:cs="Arial"/>
          <w:b/>
          <w:bCs/>
          <w:color w:val="202024"/>
          <w:kern w:val="0"/>
          <w:sz w:val="23"/>
          <w:szCs w:val="23"/>
          <w:lang w:eastAsia="fr-FR"/>
          <w14:ligatures w14:val="none"/>
        </w:rPr>
        <w:t>Responsabilités principales</w:t>
      </w:r>
    </w:p>
    <w:p w14:paraId="52EE117A" w14:textId="77777777" w:rsidR="00FA441A" w:rsidRPr="00FA441A" w:rsidRDefault="00FA441A" w:rsidP="00FA441A">
      <w:pPr>
        <w:numPr>
          <w:ilvl w:val="1"/>
          <w:numId w:val="9"/>
        </w:numPr>
        <w:shd w:val="clear" w:color="auto" w:fill="FFFFFF"/>
        <w:spacing w:before="100" w:beforeAutospacing="1" w:after="0"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b/>
          <w:bCs/>
          <w:color w:val="202024"/>
          <w:kern w:val="0"/>
          <w:sz w:val="23"/>
          <w:szCs w:val="23"/>
          <w:lang w:eastAsia="fr-FR"/>
          <w14:ligatures w14:val="none"/>
        </w:rPr>
        <w:t>Opérations IT (RUN)</w:t>
      </w:r>
      <w:r w:rsidRPr="00FA441A">
        <w:rPr>
          <w:rFonts w:ascii="Arial" w:eastAsia="Times New Roman" w:hAnsi="Arial" w:cs="Arial"/>
          <w:color w:val="202024"/>
          <w:kern w:val="0"/>
          <w:sz w:val="23"/>
          <w:szCs w:val="23"/>
          <w:lang w:eastAsia="fr-FR"/>
          <w14:ligatures w14:val="none"/>
        </w:rPr>
        <w:t> : assurer la disponibilité des systèmes, organiser les activités, suivre les indicateurs et gérer les risques.</w:t>
      </w:r>
    </w:p>
    <w:p w14:paraId="12215156" w14:textId="77777777" w:rsidR="00FA441A" w:rsidRPr="00FA441A" w:rsidRDefault="00FA441A" w:rsidP="00FA441A">
      <w:pPr>
        <w:numPr>
          <w:ilvl w:val="1"/>
          <w:numId w:val="10"/>
        </w:numPr>
        <w:shd w:val="clear" w:color="auto" w:fill="FFFFFF"/>
        <w:spacing w:before="100" w:beforeAutospacing="1" w:after="0"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b/>
          <w:bCs/>
          <w:color w:val="202024"/>
          <w:kern w:val="0"/>
          <w:sz w:val="23"/>
          <w:szCs w:val="23"/>
          <w:lang w:eastAsia="fr-FR"/>
          <w14:ligatures w14:val="none"/>
        </w:rPr>
        <w:t>Incidents et crises</w:t>
      </w:r>
      <w:r w:rsidRPr="00FA441A">
        <w:rPr>
          <w:rFonts w:ascii="Arial" w:eastAsia="Times New Roman" w:hAnsi="Arial" w:cs="Arial"/>
          <w:color w:val="202024"/>
          <w:kern w:val="0"/>
          <w:sz w:val="23"/>
          <w:szCs w:val="23"/>
          <w:lang w:eastAsia="fr-FR"/>
          <w14:ligatures w14:val="none"/>
        </w:rPr>
        <w:t> : coordonner les équipes lors d’incidents critiques, communiquer avec les parties prenantes et mettre en place des actions correctives.</w:t>
      </w:r>
    </w:p>
    <w:p w14:paraId="233A05D1" w14:textId="77777777" w:rsidR="00FA441A" w:rsidRPr="00FA441A" w:rsidRDefault="00FA441A" w:rsidP="00FA441A">
      <w:pPr>
        <w:numPr>
          <w:ilvl w:val="1"/>
          <w:numId w:val="11"/>
        </w:numPr>
        <w:shd w:val="clear" w:color="auto" w:fill="FFFFFF"/>
        <w:spacing w:before="100" w:beforeAutospacing="1" w:after="0"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b/>
          <w:bCs/>
          <w:color w:val="202024"/>
          <w:kern w:val="0"/>
          <w:sz w:val="23"/>
          <w:szCs w:val="23"/>
          <w:lang w:eastAsia="fr-FR"/>
          <w14:ligatures w14:val="none"/>
        </w:rPr>
        <w:t>Leadership</w:t>
      </w:r>
      <w:r w:rsidRPr="00FA441A">
        <w:rPr>
          <w:rFonts w:ascii="Arial" w:eastAsia="Times New Roman" w:hAnsi="Arial" w:cs="Arial"/>
          <w:color w:val="202024"/>
          <w:kern w:val="0"/>
          <w:sz w:val="23"/>
          <w:szCs w:val="23"/>
          <w:lang w:eastAsia="fr-FR"/>
          <w14:ligatures w14:val="none"/>
        </w:rPr>
        <w:t> : encadrer les équipes (infra, apps, support), définir les priorités, déléguer, motiver et structurer le fonctionnement interne.</w:t>
      </w:r>
    </w:p>
    <w:p w14:paraId="03FDF7E6" w14:textId="77777777" w:rsidR="00FA441A" w:rsidRPr="00FA441A" w:rsidRDefault="00FA441A" w:rsidP="00FA441A">
      <w:pPr>
        <w:numPr>
          <w:ilvl w:val="1"/>
          <w:numId w:val="12"/>
        </w:numPr>
        <w:shd w:val="clear" w:color="auto" w:fill="FFFFFF"/>
        <w:spacing w:before="100" w:beforeAutospacing="1" w:after="0"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b/>
          <w:bCs/>
          <w:color w:val="202024"/>
          <w:kern w:val="0"/>
          <w:sz w:val="23"/>
          <w:szCs w:val="23"/>
          <w:lang w:eastAsia="fr-FR"/>
          <w14:ligatures w14:val="none"/>
        </w:rPr>
        <w:t xml:space="preserve">Gestion </w:t>
      </w:r>
      <w:proofErr w:type="spellStart"/>
      <w:r w:rsidRPr="00FA441A">
        <w:rPr>
          <w:rFonts w:ascii="Arial" w:eastAsia="Times New Roman" w:hAnsi="Arial" w:cs="Arial"/>
          <w:b/>
          <w:bCs/>
          <w:color w:val="202024"/>
          <w:kern w:val="0"/>
          <w:sz w:val="23"/>
          <w:szCs w:val="23"/>
          <w:lang w:eastAsia="fr-FR"/>
          <w14:ligatures w14:val="none"/>
        </w:rPr>
        <w:t>multi</w:t>
      </w:r>
      <w:r w:rsidRPr="00FA441A">
        <w:rPr>
          <w:rFonts w:ascii="Arial" w:eastAsia="Times New Roman" w:hAnsi="Arial" w:cs="Arial"/>
          <w:b/>
          <w:bCs/>
          <w:color w:val="202024"/>
          <w:kern w:val="0"/>
          <w:sz w:val="23"/>
          <w:szCs w:val="23"/>
          <w:lang w:eastAsia="fr-FR"/>
          <w14:ligatures w14:val="none"/>
        </w:rPr>
        <w:noBreakHyphen/>
        <w:t>fournisseurs</w:t>
      </w:r>
      <w:proofErr w:type="spellEnd"/>
      <w:r w:rsidRPr="00FA441A">
        <w:rPr>
          <w:rFonts w:ascii="Arial" w:eastAsia="Times New Roman" w:hAnsi="Arial" w:cs="Arial"/>
          <w:color w:val="202024"/>
          <w:kern w:val="0"/>
          <w:sz w:val="23"/>
          <w:szCs w:val="23"/>
          <w:lang w:eastAsia="fr-FR"/>
          <w14:ligatures w14:val="none"/>
        </w:rPr>
        <w:t> : piloter les prestataires, garantir les SLA, challenger la qualité de service et arbitrer les responsabilités.</w:t>
      </w:r>
    </w:p>
    <w:p w14:paraId="411BE548" w14:textId="77777777" w:rsidR="00FA441A" w:rsidRPr="00FA441A" w:rsidRDefault="00FA441A" w:rsidP="00FA441A">
      <w:pPr>
        <w:numPr>
          <w:ilvl w:val="1"/>
          <w:numId w:val="13"/>
        </w:numPr>
        <w:shd w:val="clear" w:color="auto" w:fill="FFFFFF"/>
        <w:spacing w:before="100" w:beforeAutospacing="1" w:after="0"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b/>
          <w:bCs/>
          <w:color w:val="202024"/>
          <w:kern w:val="0"/>
          <w:sz w:val="23"/>
          <w:szCs w:val="23"/>
          <w:lang w:eastAsia="fr-FR"/>
          <w14:ligatures w14:val="none"/>
        </w:rPr>
        <w:t>Alignement stratégique</w:t>
      </w:r>
      <w:r w:rsidRPr="00FA441A">
        <w:rPr>
          <w:rFonts w:ascii="Arial" w:eastAsia="Times New Roman" w:hAnsi="Arial" w:cs="Arial"/>
          <w:color w:val="202024"/>
          <w:kern w:val="0"/>
          <w:sz w:val="23"/>
          <w:szCs w:val="23"/>
          <w:lang w:eastAsia="fr-FR"/>
          <w14:ligatures w14:val="none"/>
        </w:rPr>
        <w:t> : contribuer au Target Operating Model, à l’architecture IT, à la CMDB, au catalogue de services et aux décisions technologiques.</w:t>
      </w:r>
    </w:p>
    <w:p w14:paraId="6637D3DF" w14:textId="77777777" w:rsidR="00FA441A" w:rsidRPr="00FA441A" w:rsidRDefault="00FA441A" w:rsidP="00FA441A">
      <w:pPr>
        <w:numPr>
          <w:ilvl w:val="1"/>
          <w:numId w:val="14"/>
        </w:numPr>
        <w:shd w:val="clear" w:color="auto" w:fill="FFFFFF"/>
        <w:spacing w:before="100" w:beforeAutospacing="1" w:after="0"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b/>
          <w:bCs/>
          <w:color w:val="202024"/>
          <w:kern w:val="0"/>
          <w:sz w:val="23"/>
          <w:szCs w:val="23"/>
          <w:lang w:eastAsia="fr-FR"/>
          <w14:ligatures w14:val="none"/>
        </w:rPr>
        <w:t>Projets</w:t>
      </w:r>
      <w:r w:rsidRPr="00FA441A">
        <w:rPr>
          <w:rFonts w:ascii="Arial" w:eastAsia="Times New Roman" w:hAnsi="Arial" w:cs="Arial"/>
          <w:color w:val="202024"/>
          <w:kern w:val="0"/>
          <w:sz w:val="23"/>
          <w:szCs w:val="23"/>
          <w:lang w:eastAsia="fr-FR"/>
          <w14:ligatures w14:val="none"/>
        </w:rPr>
        <w:t> : traduire la stratégie digitale en projets, organiser la planification et assurer la cohérence avec le RUN.</w:t>
      </w:r>
    </w:p>
    <w:p w14:paraId="06C7EE41" w14:textId="77777777" w:rsidR="00FA441A" w:rsidRPr="00FA441A" w:rsidRDefault="00FA441A" w:rsidP="00FA441A">
      <w:pPr>
        <w:numPr>
          <w:ilvl w:val="1"/>
          <w:numId w:val="15"/>
        </w:numPr>
        <w:shd w:val="clear" w:color="auto" w:fill="FFFFFF"/>
        <w:spacing w:before="100" w:beforeAutospacing="1" w:after="0"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b/>
          <w:bCs/>
          <w:color w:val="202024"/>
          <w:kern w:val="0"/>
          <w:sz w:val="23"/>
          <w:szCs w:val="23"/>
          <w:lang w:eastAsia="fr-FR"/>
          <w14:ligatures w14:val="none"/>
        </w:rPr>
        <w:t>Marchés publics</w:t>
      </w:r>
      <w:r w:rsidRPr="00FA441A">
        <w:rPr>
          <w:rFonts w:ascii="Arial" w:eastAsia="Times New Roman" w:hAnsi="Arial" w:cs="Arial"/>
          <w:color w:val="202024"/>
          <w:kern w:val="0"/>
          <w:sz w:val="23"/>
          <w:szCs w:val="23"/>
          <w:lang w:eastAsia="fr-FR"/>
          <w14:ligatures w14:val="none"/>
        </w:rPr>
        <w:t> : contribuer aux cahiers des charges techniques, aux exigences opérationnelles et à l’évaluation des offres.</w:t>
      </w:r>
    </w:p>
    <w:p w14:paraId="3F0BD7BB" w14:textId="77777777" w:rsidR="00FA441A" w:rsidRPr="00FA441A" w:rsidRDefault="00FA441A" w:rsidP="00FA441A">
      <w:pPr>
        <w:numPr>
          <w:ilvl w:val="1"/>
          <w:numId w:val="16"/>
        </w:numPr>
        <w:shd w:val="clear" w:color="auto" w:fill="FFFFFF"/>
        <w:spacing w:before="100" w:beforeAutospacing="1" w:after="0"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b/>
          <w:bCs/>
          <w:color w:val="202024"/>
          <w:kern w:val="0"/>
          <w:sz w:val="23"/>
          <w:szCs w:val="23"/>
          <w:lang w:eastAsia="fr-FR"/>
          <w14:ligatures w14:val="none"/>
        </w:rPr>
        <w:t>Collaboration interne</w:t>
      </w:r>
      <w:r w:rsidRPr="00FA441A">
        <w:rPr>
          <w:rFonts w:ascii="Arial" w:eastAsia="Times New Roman" w:hAnsi="Arial" w:cs="Arial"/>
          <w:color w:val="202024"/>
          <w:kern w:val="0"/>
          <w:sz w:val="23"/>
          <w:szCs w:val="23"/>
          <w:lang w:eastAsia="fr-FR"/>
          <w14:ligatures w14:val="none"/>
        </w:rPr>
        <w:t> : travailler avec Data, Finance, Achats, Juridique et les métiers pour assurer une IT alignée aux besoins.</w:t>
      </w:r>
    </w:p>
    <w:p w14:paraId="20900A38" w14:textId="77777777" w:rsidR="00FA441A" w:rsidRDefault="00FA441A" w:rsidP="00FA441A">
      <w:pPr>
        <w:shd w:val="clear" w:color="auto" w:fill="FFFFFF"/>
        <w:spacing w:beforeAutospacing="1" w:after="0" w:afterAutospacing="1" w:line="240" w:lineRule="auto"/>
        <w:ind w:left="720"/>
        <w:rPr>
          <w:rFonts w:ascii="Arial" w:eastAsia="Times New Roman" w:hAnsi="Arial" w:cs="Arial"/>
          <w:b/>
          <w:bCs/>
          <w:color w:val="202024"/>
          <w:kern w:val="0"/>
          <w:sz w:val="23"/>
          <w:szCs w:val="23"/>
          <w:lang w:eastAsia="fr-FR"/>
          <w14:ligatures w14:val="none"/>
        </w:rPr>
      </w:pPr>
    </w:p>
    <w:p w14:paraId="76374B3A" w14:textId="77777777" w:rsidR="00FA441A" w:rsidRDefault="00FA441A" w:rsidP="00FA441A">
      <w:pPr>
        <w:shd w:val="clear" w:color="auto" w:fill="FFFFFF"/>
        <w:spacing w:beforeAutospacing="1" w:after="0" w:afterAutospacing="1" w:line="240" w:lineRule="auto"/>
        <w:ind w:left="720"/>
        <w:rPr>
          <w:rFonts w:ascii="Arial" w:eastAsia="Times New Roman" w:hAnsi="Arial" w:cs="Arial"/>
          <w:b/>
          <w:bCs/>
          <w:color w:val="202024"/>
          <w:kern w:val="0"/>
          <w:sz w:val="23"/>
          <w:szCs w:val="23"/>
          <w:lang w:eastAsia="fr-FR"/>
          <w14:ligatures w14:val="none"/>
        </w:rPr>
      </w:pPr>
    </w:p>
    <w:p w14:paraId="445FE98A" w14:textId="50E4D7CA" w:rsidR="00FA441A" w:rsidRPr="00FA441A" w:rsidRDefault="00FA441A" w:rsidP="00FA441A">
      <w:pPr>
        <w:shd w:val="clear" w:color="auto" w:fill="FFFFFF"/>
        <w:spacing w:beforeAutospacing="1" w:after="0" w:afterAutospacing="1" w:line="240" w:lineRule="auto"/>
        <w:ind w:left="720"/>
        <w:rPr>
          <w:rFonts w:ascii="Arial" w:eastAsia="Times New Roman" w:hAnsi="Arial" w:cs="Arial"/>
          <w:color w:val="202024"/>
          <w:kern w:val="0"/>
          <w:sz w:val="23"/>
          <w:szCs w:val="23"/>
          <w:u w:val="single"/>
          <w:lang w:eastAsia="fr-FR"/>
          <w14:ligatures w14:val="none"/>
        </w:rPr>
      </w:pPr>
      <w:r w:rsidRPr="00FA441A">
        <w:rPr>
          <w:rFonts w:ascii="Arial" w:eastAsia="Times New Roman" w:hAnsi="Arial" w:cs="Arial"/>
          <w:b/>
          <w:bCs/>
          <w:color w:val="202024"/>
          <w:kern w:val="0"/>
          <w:sz w:val="23"/>
          <w:szCs w:val="23"/>
          <w:u w:val="single"/>
          <w:lang w:eastAsia="fr-FR"/>
          <w14:ligatures w14:val="none"/>
        </w:rPr>
        <w:lastRenderedPageBreak/>
        <w:t>Profil recherché</w:t>
      </w:r>
    </w:p>
    <w:p w14:paraId="2E8F2D59" w14:textId="77777777" w:rsidR="00FA441A" w:rsidRPr="00FA441A" w:rsidRDefault="00FA441A" w:rsidP="00FA441A">
      <w:pPr>
        <w:numPr>
          <w:ilvl w:val="1"/>
          <w:numId w:val="17"/>
        </w:numPr>
        <w:shd w:val="clear" w:color="auto" w:fill="FFFFFF"/>
        <w:spacing w:before="100" w:beforeAutospacing="1" w:after="0"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8–10 ans d’expérience en IT, avec une solide pratique du RUN critique.</w:t>
      </w:r>
    </w:p>
    <w:p w14:paraId="45CB7D7B" w14:textId="77777777" w:rsidR="00FA441A" w:rsidRPr="00FA441A" w:rsidRDefault="00FA441A" w:rsidP="00FA441A">
      <w:pPr>
        <w:numPr>
          <w:ilvl w:val="1"/>
          <w:numId w:val="18"/>
        </w:numPr>
        <w:shd w:val="clear" w:color="auto" w:fill="FFFFFF"/>
        <w:spacing w:before="100" w:beforeAutospacing="1" w:after="0"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 xml:space="preserve">Expérience en gestion d’incidents majeurs et d’écosystèmes </w:t>
      </w:r>
      <w:proofErr w:type="spellStart"/>
      <w:r w:rsidRPr="00FA441A">
        <w:rPr>
          <w:rFonts w:ascii="Arial" w:eastAsia="Times New Roman" w:hAnsi="Arial" w:cs="Arial"/>
          <w:color w:val="202024"/>
          <w:kern w:val="0"/>
          <w:sz w:val="23"/>
          <w:szCs w:val="23"/>
          <w:lang w:eastAsia="fr-FR"/>
          <w14:ligatures w14:val="none"/>
        </w:rPr>
        <w:t>multi</w:t>
      </w:r>
      <w:r w:rsidRPr="00FA441A">
        <w:rPr>
          <w:rFonts w:ascii="Arial" w:eastAsia="Times New Roman" w:hAnsi="Arial" w:cs="Arial"/>
          <w:color w:val="202024"/>
          <w:kern w:val="0"/>
          <w:sz w:val="23"/>
          <w:szCs w:val="23"/>
          <w:lang w:eastAsia="fr-FR"/>
          <w14:ligatures w14:val="none"/>
        </w:rPr>
        <w:noBreakHyphen/>
        <w:t>fournisseurs</w:t>
      </w:r>
      <w:proofErr w:type="spellEnd"/>
      <w:r w:rsidRPr="00FA441A">
        <w:rPr>
          <w:rFonts w:ascii="Arial" w:eastAsia="Times New Roman" w:hAnsi="Arial" w:cs="Arial"/>
          <w:color w:val="202024"/>
          <w:kern w:val="0"/>
          <w:sz w:val="23"/>
          <w:szCs w:val="23"/>
          <w:lang w:eastAsia="fr-FR"/>
          <w14:ligatures w14:val="none"/>
        </w:rPr>
        <w:t>.</w:t>
      </w:r>
    </w:p>
    <w:p w14:paraId="2A99C2D5" w14:textId="77777777" w:rsidR="00FA441A" w:rsidRPr="00FA441A" w:rsidRDefault="00FA441A" w:rsidP="00FA441A">
      <w:pPr>
        <w:numPr>
          <w:ilvl w:val="1"/>
          <w:numId w:val="19"/>
        </w:numPr>
        <w:shd w:val="clear" w:color="auto" w:fill="FFFFFF"/>
        <w:spacing w:before="100" w:beforeAutospacing="1" w:after="0"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Leadership structuré, communication claire, capacité de décision et résistance au stress.</w:t>
      </w:r>
    </w:p>
    <w:p w14:paraId="67D4357A" w14:textId="77777777" w:rsidR="00FA441A" w:rsidRPr="00FA441A" w:rsidRDefault="00FA441A" w:rsidP="00FA441A">
      <w:pPr>
        <w:numPr>
          <w:ilvl w:val="1"/>
          <w:numId w:val="20"/>
        </w:numPr>
        <w:shd w:val="clear" w:color="auto" w:fill="FFFFFF"/>
        <w:spacing w:before="100" w:beforeAutospacing="1" w:after="0"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 xml:space="preserve">Compétences techniques en infrastructures hybrides, intégration, sécurité, et bonne connaissance de </w:t>
      </w:r>
      <w:proofErr w:type="spellStart"/>
      <w:r w:rsidRPr="00FA441A">
        <w:rPr>
          <w:rFonts w:ascii="Arial" w:eastAsia="Times New Roman" w:hAnsi="Arial" w:cs="Arial"/>
          <w:color w:val="202024"/>
          <w:kern w:val="0"/>
          <w:sz w:val="23"/>
          <w:szCs w:val="23"/>
          <w:lang w:eastAsia="fr-FR"/>
          <w14:ligatures w14:val="none"/>
        </w:rPr>
        <w:t>frameworks</w:t>
      </w:r>
      <w:proofErr w:type="spellEnd"/>
      <w:r w:rsidRPr="00FA441A">
        <w:rPr>
          <w:rFonts w:ascii="Arial" w:eastAsia="Times New Roman" w:hAnsi="Arial" w:cs="Arial"/>
          <w:color w:val="202024"/>
          <w:kern w:val="0"/>
          <w:sz w:val="23"/>
          <w:szCs w:val="23"/>
          <w:lang w:eastAsia="fr-FR"/>
          <w14:ligatures w14:val="none"/>
        </w:rPr>
        <w:t xml:space="preserve"> (ITIL, COBIT, ISO27001, Agile, Prince2).</w:t>
      </w:r>
    </w:p>
    <w:p w14:paraId="531469D4" w14:textId="77777777" w:rsidR="00FA441A" w:rsidRPr="00FA441A" w:rsidRDefault="00FA441A" w:rsidP="00FA441A">
      <w:pPr>
        <w:shd w:val="clear" w:color="auto" w:fill="FFFFFF"/>
        <w:spacing w:beforeAutospacing="1" w:after="0" w:afterAutospacing="1" w:line="240" w:lineRule="auto"/>
        <w:ind w:left="720"/>
        <w:rPr>
          <w:rFonts w:ascii="Arial" w:eastAsia="Times New Roman" w:hAnsi="Arial" w:cs="Arial"/>
          <w:color w:val="202024"/>
          <w:kern w:val="0"/>
          <w:sz w:val="23"/>
          <w:szCs w:val="23"/>
          <w:u w:val="single"/>
          <w:lang w:eastAsia="fr-FR"/>
          <w14:ligatures w14:val="none"/>
        </w:rPr>
      </w:pPr>
      <w:r w:rsidRPr="00FA441A">
        <w:rPr>
          <w:rFonts w:ascii="Arial" w:eastAsia="Times New Roman" w:hAnsi="Arial" w:cs="Arial"/>
          <w:b/>
          <w:bCs/>
          <w:color w:val="202024"/>
          <w:kern w:val="0"/>
          <w:sz w:val="23"/>
          <w:szCs w:val="23"/>
          <w:u w:val="single"/>
          <w:lang w:eastAsia="fr-FR"/>
          <w14:ligatures w14:val="none"/>
        </w:rPr>
        <w:t>Objectifs du rôle</w:t>
      </w:r>
    </w:p>
    <w:p w14:paraId="512CC20E" w14:textId="77777777" w:rsidR="00FA441A" w:rsidRPr="00FA441A" w:rsidRDefault="00FA441A" w:rsidP="00FA441A">
      <w:pPr>
        <w:numPr>
          <w:ilvl w:val="1"/>
          <w:numId w:val="21"/>
        </w:numPr>
        <w:shd w:val="clear" w:color="auto" w:fill="FFFFFF"/>
        <w:spacing w:before="100" w:beforeAutospacing="1" w:after="0"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Stabiliser et professionnaliser les opérations IT.</w:t>
      </w:r>
    </w:p>
    <w:p w14:paraId="3D1D7D56" w14:textId="77777777" w:rsidR="00FA441A" w:rsidRPr="00FA441A" w:rsidRDefault="00FA441A" w:rsidP="00FA441A">
      <w:pPr>
        <w:numPr>
          <w:ilvl w:val="1"/>
          <w:numId w:val="22"/>
        </w:numPr>
        <w:shd w:val="clear" w:color="auto" w:fill="FFFFFF"/>
        <w:spacing w:before="100" w:beforeAutospacing="1" w:after="0"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Réduire les incidents critiques.</w:t>
      </w:r>
    </w:p>
    <w:p w14:paraId="2F5E1573" w14:textId="77777777" w:rsidR="00FA441A" w:rsidRPr="00FA441A" w:rsidRDefault="00FA441A" w:rsidP="00FA441A">
      <w:pPr>
        <w:numPr>
          <w:ilvl w:val="1"/>
          <w:numId w:val="23"/>
        </w:numPr>
        <w:shd w:val="clear" w:color="auto" w:fill="FFFFFF"/>
        <w:spacing w:before="100" w:beforeAutospacing="1" w:after="0"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Améliorer la qualité et la fiabilité des services.</w:t>
      </w:r>
    </w:p>
    <w:p w14:paraId="4769A203" w14:textId="77777777" w:rsidR="00FA441A" w:rsidRPr="00FA441A" w:rsidRDefault="00FA441A" w:rsidP="00FA441A">
      <w:pPr>
        <w:numPr>
          <w:ilvl w:val="1"/>
          <w:numId w:val="24"/>
        </w:numPr>
        <w:shd w:val="clear" w:color="auto" w:fill="FFFFFF"/>
        <w:spacing w:before="100" w:beforeAutospacing="1" w:after="0"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Renforcer la gestion contractuelle et opérationnelle des fournisseurs.</w:t>
      </w:r>
    </w:p>
    <w:p w14:paraId="3A7920A3" w14:textId="77777777" w:rsidR="00FA441A" w:rsidRPr="00FA441A" w:rsidRDefault="00FA441A" w:rsidP="00FA441A">
      <w:pPr>
        <w:numPr>
          <w:ilvl w:val="1"/>
          <w:numId w:val="25"/>
        </w:numPr>
        <w:shd w:val="clear" w:color="auto" w:fill="FFFFFF"/>
        <w:spacing w:before="100" w:beforeAutospacing="1" w:after="0"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Assurer l’exécution de la transformation digitale.</w:t>
      </w:r>
    </w:p>
    <w:p w14:paraId="53E5D4FF" w14:textId="77777777" w:rsidR="00FA441A" w:rsidRDefault="00FA441A" w:rsidP="00FA441A">
      <w:pPr>
        <w:numPr>
          <w:ilvl w:val="1"/>
          <w:numId w:val="26"/>
        </w:numPr>
        <w:shd w:val="clear" w:color="auto" w:fill="FFFFFF"/>
        <w:spacing w:before="100" w:beforeAutospacing="1" w:after="0"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Donner une visibilité claire au management sur la santé opérationnelle de l’IT.</w:t>
      </w:r>
    </w:p>
    <w:p w14:paraId="43243DE2" w14:textId="77777777" w:rsidR="00FA441A" w:rsidRPr="00FA441A" w:rsidRDefault="00FA441A" w:rsidP="00FA441A">
      <w:pPr>
        <w:shd w:val="clear" w:color="auto" w:fill="FFFFFF"/>
        <w:spacing w:before="100" w:beforeAutospacing="1" w:after="0" w:line="240" w:lineRule="auto"/>
        <w:ind w:left="720"/>
        <w:rPr>
          <w:rFonts w:ascii="Arial" w:eastAsia="Times New Roman" w:hAnsi="Arial" w:cs="Arial"/>
          <w:color w:val="202024"/>
          <w:kern w:val="0"/>
          <w:sz w:val="23"/>
          <w:szCs w:val="23"/>
          <w:lang w:eastAsia="fr-FR"/>
          <w14:ligatures w14:val="none"/>
        </w:rPr>
      </w:pPr>
    </w:p>
    <w:p w14:paraId="332914ED" w14:textId="77777777" w:rsidR="00FA441A" w:rsidRDefault="00FA441A" w:rsidP="00FA441A">
      <w:pPr>
        <w:shd w:val="clear" w:color="auto" w:fill="FFFFFF"/>
        <w:spacing w:after="0" w:line="240" w:lineRule="auto"/>
        <w:ind w:left="720"/>
        <w:rPr>
          <w:rFonts w:ascii="Arial" w:eastAsia="Times New Roman" w:hAnsi="Arial" w:cs="Arial"/>
          <w:b/>
          <w:bCs/>
          <w:color w:val="202024"/>
          <w:kern w:val="0"/>
          <w:sz w:val="23"/>
          <w:szCs w:val="23"/>
          <w:u w:val="single"/>
          <w:lang w:eastAsia="fr-FR"/>
          <w14:ligatures w14:val="none"/>
        </w:rPr>
      </w:pPr>
      <w:r w:rsidRPr="00FA441A">
        <w:rPr>
          <w:rFonts w:ascii="Arial" w:eastAsia="Times New Roman" w:hAnsi="Arial" w:cs="Arial"/>
          <w:b/>
          <w:bCs/>
          <w:color w:val="202024"/>
          <w:kern w:val="0"/>
          <w:sz w:val="23"/>
          <w:szCs w:val="23"/>
          <w:u w:val="single"/>
          <w:lang w:eastAsia="fr-FR"/>
          <w14:ligatures w14:val="none"/>
        </w:rPr>
        <w:t>Langues</w:t>
      </w:r>
    </w:p>
    <w:p w14:paraId="6F51D2ED" w14:textId="77777777" w:rsidR="00FA441A" w:rsidRPr="00FA441A" w:rsidRDefault="00FA441A" w:rsidP="00FA441A">
      <w:pPr>
        <w:shd w:val="clear" w:color="auto" w:fill="FFFFFF"/>
        <w:spacing w:after="0" w:line="240" w:lineRule="auto"/>
        <w:ind w:left="720"/>
        <w:rPr>
          <w:rFonts w:ascii="Arial" w:eastAsia="Times New Roman" w:hAnsi="Arial" w:cs="Arial"/>
          <w:b/>
          <w:bCs/>
          <w:color w:val="202024"/>
          <w:kern w:val="0"/>
          <w:sz w:val="23"/>
          <w:szCs w:val="23"/>
          <w:u w:val="single"/>
          <w:lang w:eastAsia="fr-FR"/>
          <w14:ligatures w14:val="none"/>
        </w:rPr>
      </w:pPr>
    </w:p>
    <w:p w14:paraId="4A149D37" w14:textId="77777777" w:rsidR="00FA441A" w:rsidRDefault="00FA441A" w:rsidP="00FA441A">
      <w:pPr>
        <w:shd w:val="clear" w:color="auto" w:fill="FFFFFF"/>
        <w:spacing w:after="0" w:line="240" w:lineRule="auto"/>
        <w:ind w:left="720"/>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Français ou néerlandais requis (courant)</w:t>
      </w:r>
      <w:r w:rsidRPr="00FA441A">
        <w:rPr>
          <w:rFonts w:ascii="Arial" w:eastAsia="Times New Roman" w:hAnsi="Arial" w:cs="Arial"/>
          <w:color w:val="202024"/>
          <w:kern w:val="0"/>
          <w:sz w:val="23"/>
          <w:szCs w:val="23"/>
          <w:lang w:eastAsia="fr-FR"/>
          <w14:ligatures w14:val="none"/>
        </w:rPr>
        <w:br/>
        <w:t>Anglais technique requis</w:t>
      </w:r>
    </w:p>
    <w:p w14:paraId="2CCBEF65" w14:textId="77777777" w:rsidR="00FA441A" w:rsidRPr="00FA441A" w:rsidRDefault="00FA441A" w:rsidP="00FA441A">
      <w:pPr>
        <w:shd w:val="clear" w:color="auto" w:fill="FFFFFF"/>
        <w:spacing w:after="0" w:line="240" w:lineRule="auto"/>
        <w:ind w:left="720"/>
        <w:rPr>
          <w:rFonts w:ascii="Arial" w:eastAsia="Times New Roman" w:hAnsi="Arial" w:cs="Arial"/>
          <w:color w:val="202024"/>
          <w:kern w:val="0"/>
          <w:sz w:val="23"/>
          <w:szCs w:val="23"/>
          <w:lang w:eastAsia="fr-FR"/>
          <w14:ligatures w14:val="none"/>
        </w:rPr>
      </w:pPr>
    </w:p>
    <w:p w14:paraId="13E02E03" w14:textId="77777777" w:rsidR="00FA441A" w:rsidRPr="00FA441A" w:rsidRDefault="00FA441A" w:rsidP="00FA441A">
      <w:pPr>
        <w:shd w:val="clear" w:color="auto" w:fill="FFFFFF"/>
        <w:spacing w:before="100" w:beforeAutospacing="1" w:after="0" w:line="240" w:lineRule="auto"/>
        <w:ind w:left="720"/>
        <w:rPr>
          <w:rFonts w:ascii="Arial" w:eastAsia="Times New Roman" w:hAnsi="Arial" w:cs="Arial"/>
          <w:b/>
          <w:bCs/>
          <w:color w:val="202024"/>
          <w:kern w:val="0"/>
          <w:sz w:val="23"/>
          <w:szCs w:val="23"/>
          <w:u w:val="single"/>
          <w:lang w:eastAsia="fr-FR"/>
          <w14:ligatures w14:val="none"/>
        </w:rPr>
      </w:pPr>
      <w:r w:rsidRPr="00FA441A">
        <w:rPr>
          <w:rFonts w:ascii="Arial" w:eastAsia="Times New Roman" w:hAnsi="Arial" w:cs="Arial"/>
          <w:b/>
          <w:bCs/>
          <w:color w:val="202024"/>
          <w:kern w:val="0"/>
          <w:sz w:val="23"/>
          <w:szCs w:val="23"/>
          <w:u w:val="single"/>
          <w:lang w:eastAsia="fr-FR"/>
          <w14:ligatures w14:val="none"/>
        </w:rPr>
        <w:t>Pourquoi rejoindre cette mission ? </w:t>
      </w:r>
    </w:p>
    <w:p w14:paraId="1A51D334" w14:textId="77777777" w:rsidR="00FA441A" w:rsidRPr="00FA441A" w:rsidRDefault="00FA441A" w:rsidP="00FA441A">
      <w:pPr>
        <w:numPr>
          <w:ilvl w:val="1"/>
          <w:numId w:val="27"/>
        </w:numPr>
        <w:shd w:val="clear" w:color="auto" w:fill="FFFFFF"/>
        <w:spacing w:before="100" w:beforeAutospacing="1" w:after="0"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rôle clé dans l’organisation IT</w:t>
      </w:r>
    </w:p>
    <w:p w14:paraId="50202883" w14:textId="77777777" w:rsidR="00FA441A" w:rsidRPr="00FA441A" w:rsidRDefault="00FA441A" w:rsidP="00FA441A">
      <w:pPr>
        <w:numPr>
          <w:ilvl w:val="1"/>
          <w:numId w:val="28"/>
        </w:numPr>
        <w:shd w:val="clear" w:color="auto" w:fill="FFFFFF"/>
        <w:spacing w:before="100" w:beforeAutospacing="1" w:after="0"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impact direct sur la stabilité et la performance des systèmes</w:t>
      </w:r>
    </w:p>
    <w:p w14:paraId="7CBF1363" w14:textId="77777777" w:rsidR="00FA441A" w:rsidRPr="00FA441A" w:rsidRDefault="00FA441A" w:rsidP="00FA441A">
      <w:pPr>
        <w:numPr>
          <w:ilvl w:val="1"/>
          <w:numId w:val="29"/>
        </w:numPr>
        <w:shd w:val="clear" w:color="auto" w:fill="FFFFFF"/>
        <w:spacing w:before="100" w:beforeAutospacing="1" w:after="0"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participation à une transformation digitale majeure impliquant fortement fournisseurs et métiers.</w:t>
      </w:r>
    </w:p>
    <w:p w14:paraId="4957A916" w14:textId="77777777" w:rsidR="00FA441A" w:rsidRPr="00FA441A" w:rsidRDefault="00FA441A" w:rsidP="00FA441A">
      <w:pPr>
        <w:numPr>
          <w:ilvl w:val="1"/>
          <w:numId w:val="30"/>
        </w:numPr>
        <w:shd w:val="clear" w:color="auto" w:fill="FFFFFF"/>
        <w:spacing w:before="100" w:beforeAutospacing="1" w:after="0"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environnement complexe et stimulant</w:t>
      </w:r>
    </w:p>
    <w:p w14:paraId="42FE8F07" w14:textId="77777777" w:rsidR="00FA441A" w:rsidRPr="00FA441A" w:rsidRDefault="00FA441A" w:rsidP="00FA441A">
      <w:pPr>
        <w:numPr>
          <w:ilvl w:val="1"/>
          <w:numId w:val="31"/>
        </w:numPr>
        <w:shd w:val="clear" w:color="auto" w:fill="FFFFFF"/>
        <w:spacing w:before="100" w:beforeAutospacing="1" w:after="0"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Equipe enthousiaste et motivée</w:t>
      </w:r>
    </w:p>
    <w:p w14:paraId="3AC1D7CF" w14:textId="77777777" w:rsidR="00FA441A" w:rsidRDefault="00FA441A" w:rsidP="00FA441A">
      <w:pPr>
        <w:numPr>
          <w:ilvl w:val="1"/>
          <w:numId w:val="32"/>
        </w:numPr>
        <w:shd w:val="clear" w:color="auto" w:fill="FFFFFF"/>
        <w:spacing w:before="100" w:beforeAutospacing="1" w:after="0"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202024"/>
          <w:kern w:val="0"/>
          <w:sz w:val="23"/>
          <w:szCs w:val="23"/>
          <w:lang w:eastAsia="fr-FR"/>
          <w14:ligatures w14:val="none"/>
        </w:rPr>
        <w:t>forte visibilité auprès du management</w:t>
      </w:r>
    </w:p>
    <w:p w14:paraId="6FB0F331" w14:textId="77777777" w:rsidR="00FA441A" w:rsidRPr="00FA441A" w:rsidRDefault="00FA441A" w:rsidP="00FA441A">
      <w:pPr>
        <w:shd w:val="clear" w:color="auto" w:fill="FFFFFF"/>
        <w:spacing w:before="100" w:beforeAutospacing="1" w:after="0" w:line="240" w:lineRule="auto"/>
        <w:ind w:left="720"/>
        <w:rPr>
          <w:rFonts w:ascii="Arial" w:eastAsia="Times New Roman" w:hAnsi="Arial" w:cs="Arial"/>
          <w:color w:val="202024"/>
          <w:kern w:val="0"/>
          <w:sz w:val="23"/>
          <w:szCs w:val="23"/>
          <w:lang w:eastAsia="fr-FR"/>
          <w14:ligatures w14:val="none"/>
        </w:rPr>
      </w:pPr>
    </w:p>
    <w:p w14:paraId="3980F8FD" w14:textId="0EB674DB" w:rsidR="00FA441A" w:rsidRDefault="000E172F" w:rsidP="00FA441A">
      <w:pPr>
        <w:shd w:val="clear" w:color="auto" w:fill="FFFFFF"/>
        <w:spacing w:after="0" w:line="240" w:lineRule="auto"/>
        <w:ind w:left="720"/>
        <w:rPr>
          <w:rFonts w:ascii="Arial" w:eastAsia="Times New Roman" w:hAnsi="Arial" w:cs="Arial"/>
          <w:color w:val="202024"/>
          <w:kern w:val="0"/>
          <w:sz w:val="23"/>
          <w:szCs w:val="23"/>
          <w:lang w:eastAsia="fr-FR"/>
          <w14:ligatures w14:val="none"/>
        </w:rPr>
      </w:pPr>
      <w:r>
        <w:rPr>
          <w:rFonts w:ascii="Arial" w:eastAsia="Times New Roman" w:hAnsi="Arial" w:cs="Arial"/>
          <w:color w:val="202024"/>
          <w:kern w:val="0"/>
          <w:sz w:val="23"/>
          <w:szCs w:val="23"/>
          <w:lang w:eastAsia="fr-FR"/>
          <w14:ligatures w14:val="none"/>
        </w:rPr>
        <w:t>Mon client</w:t>
      </w:r>
      <w:r w:rsidR="00FA441A" w:rsidRPr="00FA441A">
        <w:rPr>
          <w:rFonts w:ascii="Arial" w:eastAsia="Times New Roman" w:hAnsi="Arial" w:cs="Arial"/>
          <w:color w:val="202024"/>
          <w:kern w:val="0"/>
          <w:sz w:val="23"/>
          <w:szCs w:val="23"/>
          <w:lang w:eastAsia="fr-FR"/>
          <w14:ligatures w14:val="none"/>
        </w:rPr>
        <w:t xml:space="preserve"> accorde une importance particulière à la durabilité. À ce titre, l’IT Manager contribue à un usage responsable des technologies : optimisation des ressources, rationalisation des infrastructures et choix techniques durables... Il participe également aux initiatives ayant un impact positif sur l’organisation et son environnement. Une sensibilité aux enjeux environnementaux et sociétaux est un atout.</w:t>
      </w:r>
    </w:p>
    <w:p w14:paraId="18D99AE9" w14:textId="77777777" w:rsidR="00FA441A" w:rsidRPr="00FA441A" w:rsidRDefault="00FA441A" w:rsidP="00FA441A">
      <w:pPr>
        <w:shd w:val="clear" w:color="auto" w:fill="FFFFFF"/>
        <w:spacing w:after="0" w:line="240" w:lineRule="auto"/>
        <w:ind w:left="720"/>
        <w:rPr>
          <w:rFonts w:ascii="Arial" w:eastAsia="Times New Roman" w:hAnsi="Arial" w:cs="Arial"/>
          <w:color w:val="202024"/>
          <w:kern w:val="0"/>
          <w:sz w:val="23"/>
          <w:szCs w:val="23"/>
          <w:lang w:eastAsia="fr-FR"/>
          <w14:ligatures w14:val="none"/>
        </w:rPr>
      </w:pPr>
    </w:p>
    <w:p w14:paraId="1BB14EB2" w14:textId="77777777" w:rsidR="00FA441A" w:rsidRDefault="00FA441A" w:rsidP="00FA441A">
      <w:pPr>
        <w:shd w:val="clear" w:color="auto" w:fill="FFFFFF"/>
        <w:spacing w:after="0" w:line="240" w:lineRule="auto"/>
        <w:ind w:left="720"/>
        <w:rPr>
          <w:rFonts w:ascii="Arial" w:eastAsia="Times New Roman" w:hAnsi="Arial" w:cs="Arial"/>
          <w:color w:val="202024"/>
          <w:kern w:val="0"/>
          <w:sz w:val="23"/>
          <w:szCs w:val="23"/>
          <w:lang w:eastAsia="fr-FR"/>
          <w14:ligatures w14:val="none"/>
        </w:rPr>
      </w:pPr>
    </w:p>
    <w:p w14:paraId="29F037C8" w14:textId="77777777" w:rsidR="00FA441A" w:rsidRPr="00FA441A" w:rsidRDefault="00FA441A" w:rsidP="00FA441A">
      <w:pPr>
        <w:shd w:val="clear" w:color="auto" w:fill="FFFFFF"/>
        <w:spacing w:after="0" w:line="240" w:lineRule="auto"/>
        <w:ind w:left="720"/>
        <w:rPr>
          <w:rFonts w:ascii="Arial" w:eastAsia="Times New Roman" w:hAnsi="Arial" w:cs="Arial"/>
          <w:color w:val="202024"/>
          <w:kern w:val="0"/>
          <w:sz w:val="23"/>
          <w:szCs w:val="23"/>
          <w:lang w:eastAsia="fr-FR"/>
          <w14:ligatures w14:val="none"/>
        </w:rPr>
      </w:pPr>
    </w:p>
    <w:p w14:paraId="11ABEF87" w14:textId="77777777" w:rsidR="00FA441A" w:rsidRPr="00FA441A" w:rsidRDefault="00FA441A" w:rsidP="001435F4">
      <w:pPr>
        <w:shd w:val="clear" w:color="auto" w:fill="FFFFFF"/>
        <w:spacing w:before="240" w:after="100" w:afterAutospacing="1" w:line="240" w:lineRule="auto"/>
        <w:ind w:left="720"/>
        <w:rPr>
          <w:rFonts w:ascii="Arial" w:eastAsia="Times New Roman" w:hAnsi="Arial" w:cs="Arial"/>
          <w:color w:val="202024"/>
          <w:kern w:val="0"/>
          <w:sz w:val="23"/>
          <w:szCs w:val="23"/>
          <w:lang w:eastAsia="fr-FR"/>
          <w14:ligatures w14:val="none"/>
        </w:rPr>
      </w:pPr>
    </w:p>
    <w:p w14:paraId="589CDF50" w14:textId="20A8B062" w:rsidR="00FA441A" w:rsidRPr="00FA441A" w:rsidRDefault="00FA441A" w:rsidP="001435F4">
      <w:pPr>
        <w:shd w:val="clear" w:color="auto" w:fill="FFFFFF"/>
        <w:spacing w:before="240" w:after="100" w:afterAutospacing="1" w:line="240" w:lineRule="auto"/>
        <w:ind w:left="720"/>
        <w:rPr>
          <w:rFonts w:ascii="Arial" w:eastAsia="Times New Roman" w:hAnsi="Arial" w:cs="Arial"/>
          <w:b/>
          <w:bCs/>
          <w:color w:val="202024"/>
          <w:kern w:val="0"/>
          <w:sz w:val="23"/>
          <w:szCs w:val="23"/>
          <w:u w:val="single"/>
          <w:lang w:eastAsia="fr-FR"/>
          <w14:ligatures w14:val="none"/>
        </w:rPr>
      </w:pPr>
      <w:r w:rsidRPr="00FA441A">
        <w:rPr>
          <w:rFonts w:ascii="Arial" w:eastAsia="Times New Roman" w:hAnsi="Arial" w:cs="Arial"/>
          <w:b/>
          <w:bCs/>
          <w:color w:val="202024"/>
          <w:kern w:val="0"/>
          <w:sz w:val="23"/>
          <w:szCs w:val="23"/>
          <w:u w:val="single"/>
          <w:lang w:eastAsia="fr-FR"/>
          <w14:ligatures w14:val="none"/>
        </w:rPr>
        <w:lastRenderedPageBreak/>
        <w:t xml:space="preserve">Job </w:t>
      </w:r>
      <w:proofErr w:type="spellStart"/>
      <w:r w:rsidRPr="00FA441A">
        <w:rPr>
          <w:rFonts w:ascii="Arial" w:eastAsia="Times New Roman" w:hAnsi="Arial" w:cs="Arial"/>
          <w:b/>
          <w:bCs/>
          <w:color w:val="202024"/>
          <w:kern w:val="0"/>
          <w:sz w:val="23"/>
          <w:szCs w:val="23"/>
          <w:u w:val="single"/>
          <w:lang w:eastAsia="fr-FR"/>
          <w14:ligatures w14:val="none"/>
        </w:rPr>
        <w:t>specifications</w:t>
      </w:r>
      <w:proofErr w:type="spellEnd"/>
      <w:r w:rsidR="008A0D41">
        <w:rPr>
          <w:rFonts w:ascii="Arial" w:eastAsia="Times New Roman" w:hAnsi="Arial" w:cs="Arial"/>
          <w:b/>
          <w:bCs/>
          <w:color w:val="202024"/>
          <w:kern w:val="0"/>
          <w:sz w:val="23"/>
          <w:szCs w:val="23"/>
          <w:u w:val="single"/>
          <w:lang w:eastAsia="fr-FR"/>
          <w14:ligatures w14:val="none"/>
        </w:rPr>
        <w:t xml:space="preserve"> </w:t>
      </w:r>
      <w:r w:rsidR="008A0D41" w:rsidRPr="008A0D41">
        <w:rPr>
          <w:rFonts w:ascii="Arial" w:eastAsia="Times New Roman" w:hAnsi="Arial" w:cs="Arial"/>
          <w:b/>
          <w:bCs/>
          <w:color w:val="202024"/>
          <w:kern w:val="0"/>
          <w:sz w:val="23"/>
          <w:szCs w:val="23"/>
          <w:highlight w:val="yellow"/>
          <w:u w:val="single"/>
          <w:lang w:eastAsia="fr-FR"/>
          <w14:ligatures w14:val="none"/>
        </w:rPr>
        <w:t xml:space="preserve">(merci d’indiquer à côté de chaque </w:t>
      </w:r>
      <w:proofErr w:type="spellStart"/>
      <w:r w:rsidR="008A0D41" w:rsidRPr="008A0D41">
        <w:rPr>
          <w:rFonts w:ascii="Arial" w:eastAsia="Times New Roman" w:hAnsi="Arial" w:cs="Arial"/>
          <w:b/>
          <w:bCs/>
          <w:color w:val="202024"/>
          <w:kern w:val="0"/>
          <w:sz w:val="23"/>
          <w:szCs w:val="23"/>
          <w:highlight w:val="yellow"/>
          <w:u w:val="single"/>
          <w:lang w:eastAsia="fr-FR"/>
          <w14:ligatures w14:val="none"/>
        </w:rPr>
        <w:t>skills</w:t>
      </w:r>
      <w:proofErr w:type="spellEnd"/>
      <w:r w:rsidR="008A0D41" w:rsidRPr="008A0D41">
        <w:rPr>
          <w:rFonts w:ascii="Arial" w:eastAsia="Times New Roman" w:hAnsi="Arial" w:cs="Arial"/>
          <w:b/>
          <w:bCs/>
          <w:color w:val="202024"/>
          <w:kern w:val="0"/>
          <w:sz w:val="23"/>
          <w:szCs w:val="23"/>
          <w:highlight w:val="yellow"/>
          <w:u w:val="single"/>
          <w:lang w:eastAsia="fr-FR"/>
          <w14:ligatures w14:val="none"/>
        </w:rPr>
        <w:t xml:space="preserve"> votre niveau (</w:t>
      </w:r>
      <w:proofErr w:type="spellStart"/>
      <w:r w:rsidR="008A0D41" w:rsidRPr="008A0D41">
        <w:rPr>
          <w:rFonts w:ascii="Arial" w:eastAsia="Times New Roman" w:hAnsi="Arial" w:cs="Arial"/>
          <w:b/>
          <w:bCs/>
          <w:color w:val="202024"/>
          <w:kern w:val="0"/>
          <w:sz w:val="23"/>
          <w:szCs w:val="23"/>
          <w:highlight w:val="yellow"/>
          <w:u w:val="single"/>
          <w:lang w:eastAsia="fr-FR"/>
          <w14:ligatures w14:val="none"/>
        </w:rPr>
        <w:t>Intermediaire</w:t>
      </w:r>
      <w:proofErr w:type="spellEnd"/>
      <w:r w:rsidR="008A0D41" w:rsidRPr="008A0D41">
        <w:rPr>
          <w:rFonts w:ascii="Arial" w:eastAsia="Times New Roman" w:hAnsi="Arial" w:cs="Arial"/>
          <w:b/>
          <w:bCs/>
          <w:color w:val="202024"/>
          <w:kern w:val="0"/>
          <w:sz w:val="23"/>
          <w:szCs w:val="23"/>
          <w:highlight w:val="yellow"/>
          <w:u w:val="single"/>
          <w:lang w:eastAsia="fr-FR"/>
          <w14:ligatures w14:val="none"/>
        </w:rPr>
        <w:t>, senior ou expert) ainsi que la dernière année d’utilisation.</w:t>
      </w:r>
    </w:p>
    <w:p w14:paraId="696AF1B5" w14:textId="26124FD2" w:rsidR="00FA441A" w:rsidRPr="008A0D41" w:rsidRDefault="008A0D41" w:rsidP="008A0D41">
      <w:pPr>
        <w:shd w:val="clear" w:color="auto" w:fill="FFFFFF"/>
        <w:spacing w:before="240" w:after="100" w:afterAutospacing="1" w:line="240" w:lineRule="auto"/>
        <w:ind w:left="720"/>
        <w:rPr>
          <w:rFonts w:ascii="Arial" w:eastAsia="Times New Roman" w:hAnsi="Arial" w:cs="Arial"/>
          <w:i/>
          <w:iCs/>
          <w:color w:val="202024"/>
          <w:kern w:val="0"/>
          <w:sz w:val="23"/>
          <w:szCs w:val="23"/>
          <w:u w:val="single"/>
          <w:lang w:eastAsia="fr-FR"/>
          <w14:ligatures w14:val="none"/>
        </w:rPr>
      </w:pPr>
      <w:proofErr w:type="spellStart"/>
      <w:r w:rsidRPr="008A0D41">
        <w:rPr>
          <w:rFonts w:ascii="Arial" w:eastAsia="Times New Roman" w:hAnsi="Arial" w:cs="Arial"/>
          <w:i/>
          <w:iCs/>
          <w:color w:val="202024"/>
          <w:kern w:val="0"/>
          <w:sz w:val="23"/>
          <w:szCs w:val="23"/>
          <w:u w:val="single"/>
          <w:lang w:eastAsia="fr-FR"/>
          <w14:ligatures w14:val="none"/>
        </w:rPr>
        <w:t>Skills</w:t>
      </w:r>
      <w:proofErr w:type="spellEnd"/>
    </w:p>
    <w:p w14:paraId="6692059A" w14:textId="77777777" w:rsidR="008A0D41" w:rsidRPr="00FA441A" w:rsidRDefault="008A0D41" w:rsidP="008A0D41">
      <w:pPr>
        <w:shd w:val="clear" w:color="auto" w:fill="FFFFFF"/>
        <w:spacing w:before="240" w:after="100" w:afterAutospacing="1" w:line="240" w:lineRule="auto"/>
        <w:ind w:left="720"/>
        <w:rPr>
          <w:rFonts w:ascii="Arial" w:eastAsia="Times New Roman" w:hAnsi="Arial" w:cs="Arial"/>
          <w:color w:val="202024"/>
          <w:kern w:val="0"/>
          <w:sz w:val="23"/>
          <w:szCs w:val="23"/>
          <w:lang w:eastAsia="fr-FR"/>
          <w14:ligatures w14:val="none"/>
        </w:rPr>
      </w:pPr>
    </w:p>
    <w:p w14:paraId="7143B2B7" w14:textId="6378FD79" w:rsidR="00FA441A" w:rsidRPr="00FA441A" w:rsidRDefault="00FA441A" w:rsidP="008A0D41">
      <w:pPr>
        <w:numPr>
          <w:ilvl w:val="0"/>
          <w:numId w:val="1"/>
        </w:numPr>
        <w:shd w:val="clear" w:color="auto" w:fill="FFFFFF"/>
        <w:spacing w:beforeAutospacing="1" w:after="0" w:afterAutospacing="1" w:line="240" w:lineRule="auto"/>
        <w:rPr>
          <w:rFonts w:ascii="Arial" w:eastAsia="Times New Roman" w:hAnsi="Arial" w:cs="Arial"/>
          <w:color w:val="202024"/>
          <w:kern w:val="0"/>
          <w:sz w:val="23"/>
          <w:szCs w:val="23"/>
          <w:lang w:val="en-GB" w:eastAsia="fr-FR"/>
          <w14:ligatures w14:val="none"/>
        </w:rPr>
      </w:pPr>
      <w:r w:rsidRPr="00FA441A">
        <w:rPr>
          <w:rFonts w:ascii="Arial" w:eastAsia="Times New Roman" w:hAnsi="Arial" w:cs="Arial"/>
          <w:color w:val="424246"/>
          <w:kern w:val="0"/>
          <w:sz w:val="23"/>
          <w:szCs w:val="23"/>
          <w:lang w:val="en-GB" w:eastAsia="fr-FR"/>
          <w14:ligatures w14:val="none"/>
        </w:rPr>
        <w:t>Senior   Business Technology Integrator</w:t>
      </w:r>
    </w:p>
    <w:p w14:paraId="4D2BF929" w14:textId="6EC18837" w:rsidR="00FA441A" w:rsidRPr="00FA441A" w:rsidRDefault="00FA441A" w:rsidP="00FA441A">
      <w:pPr>
        <w:numPr>
          <w:ilvl w:val="0"/>
          <w:numId w:val="1"/>
        </w:numPr>
        <w:shd w:val="clear" w:color="auto" w:fill="FFFFFF"/>
        <w:spacing w:beforeAutospacing="1" w:after="0" w:afterAutospacing="1" w:line="240" w:lineRule="auto"/>
        <w:rPr>
          <w:rFonts w:ascii="Arial" w:eastAsia="Times New Roman" w:hAnsi="Arial" w:cs="Arial"/>
          <w:color w:val="202024"/>
          <w:kern w:val="0"/>
          <w:sz w:val="23"/>
          <w:szCs w:val="23"/>
          <w:lang w:val="en-GB" w:eastAsia="fr-FR"/>
          <w14:ligatures w14:val="none"/>
        </w:rPr>
      </w:pPr>
      <w:r w:rsidRPr="00FA441A">
        <w:rPr>
          <w:rFonts w:ascii="Arial" w:eastAsia="Times New Roman" w:hAnsi="Arial" w:cs="Arial"/>
          <w:color w:val="424246"/>
          <w:kern w:val="0"/>
          <w:sz w:val="23"/>
          <w:szCs w:val="23"/>
          <w:lang w:val="en-GB" w:eastAsia="fr-FR"/>
          <w14:ligatures w14:val="none"/>
        </w:rPr>
        <w:t>Agile</w:t>
      </w:r>
    </w:p>
    <w:p w14:paraId="2B027C47" w14:textId="1193A48A" w:rsidR="00FA441A" w:rsidRPr="00FA441A" w:rsidRDefault="00FA441A" w:rsidP="00FA441A">
      <w:pPr>
        <w:numPr>
          <w:ilvl w:val="0"/>
          <w:numId w:val="1"/>
        </w:numPr>
        <w:shd w:val="clear" w:color="auto" w:fill="FFFFFF"/>
        <w:spacing w:beforeAutospacing="1" w:after="0" w:afterAutospacing="1" w:line="240" w:lineRule="auto"/>
        <w:rPr>
          <w:rFonts w:ascii="Arial" w:eastAsia="Times New Roman" w:hAnsi="Arial" w:cs="Arial"/>
          <w:color w:val="202024"/>
          <w:kern w:val="0"/>
          <w:sz w:val="23"/>
          <w:szCs w:val="23"/>
          <w:lang w:val="en-GB" w:eastAsia="fr-FR"/>
          <w14:ligatures w14:val="none"/>
        </w:rPr>
      </w:pPr>
      <w:r w:rsidRPr="00FA441A">
        <w:rPr>
          <w:rFonts w:ascii="Arial" w:eastAsia="Times New Roman" w:hAnsi="Arial" w:cs="Arial"/>
          <w:color w:val="424246"/>
          <w:kern w:val="0"/>
          <w:sz w:val="23"/>
          <w:szCs w:val="23"/>
          <w:lang w:val="en-GB" w:eastAsia="fr-FR"/>
          <w14:ligatures w14:val="none"/>
        </w:rPr>
        <w:t>Azure DevOps</w:t>
      </w:r>
    </w:p>
    <w:p w14:paraId="1966763A" w14:textId="1093371B" w:rsidR="00FA441A" w:rsidRPr="00FA441A" w:rsidRDefault="00FA441A" w:rsidP="00FA441A">
      <w:pPr>
        <w:numPr>
          <w:ilvl w:val="0"/>
          <w:numId w:val="1"/>
        </w:numPr>
        <w:shd w:val="clear" w:color="auto" w:fill="FFFFFF"/>
        <w:spacing w:beforeAutospacing="1" w:after="0" w:afterAutospacing="1" w:line="240" w:lineRule="auto"/>
        <w:rPr>
          <w:rFonts w:ascii="Arial" w:eastAsia="Times New Roman" w:hAnsi="Arial" w:cs="Arial"/>
          <w:color w:val="202024"/>
          <w:kern w:val="0"/>
          <w:sz w:val="23"/>
          <w:szCs w:val="23"/>
          <w:lang w:val="en-GB" w:eastAsia="fr-FR"/>
          <w14:ligatures w14:val="none"/>
        </w:rPr>
      </w:pPr>
      <w:r w:rsidRPr="00FA441A">
        <w:rPr>
          <w:rFonts w:ascii="Arial" w:eastAsia="Times New Roman" w:hAnsi="Arial" w:cs="Arial"/>
          <w:color w:val="424246"/>
          <w:kern w:val="0"/>
          <w:sz w:val="23"/>
          <w:szCs w:val="23"/>
          <w:lang w:val="en-GB" w:eastAsia="fr-FR"/>
          <w14:ligatures w14:val="none"/>
        </w:rPr>
        <w:t>COBIT</w:t>
      </w:r>
    </w:p>
    <w:p w14:paraId="0AD25F06" w14:textId="4C72ACC8" w:rsidR="00FA441A" w:rsidRPr="00FA441A" w:rsidRDefault="00FA441A" w:rsidP="00FA441A">
      <w:pPr>
        <w:numPr>
          <w:ilvl w:val="0"/>
          <w:numId w:val="1"/>
        </w:numPr>
        <w:shd w:val="clear" w:color="auto" w:fill="FFFFFF"/>
        <w:spacing w:beforeAutospacing="1" w:after="0" w:afterAutospacing="1" w:line="240" w:lineRule="auto"/>
        <w:rPr>
          <w:rFonts w:ascii="Arial" w:eastAsia="Times New Roman" w:hAnsi="Arial" w:cs="Arial"/>
          <w:color w:val="202024"/>
          <w:kern w:val="0"/>
          <w:sz w:val="23"/>
          <w:szCs w:val="23"/>
          <w:lang w:val="en-GB" w:eastAsia="fr-FR"/>
          <w14:ligatures w14:val="none"/>
        </w:rPr>
      </w:pPr>
      <w:r w:rsidRPr="00FA441A">
        <w:rPr>
          <w:rFonts w:ascii="Arial" w:eastAsia="Times New Roman" w:hAnsi="Arial" w:cs="Arial"/>
          <w:color w:val="424246"/>
          <w:kern w:val="0"/>
          <w:sz w:val="23"/>
          <w:szCs w:val="23"/>
          <w:lang w:val="en-GB" w:eastAsia="fr-FR"/>
          <w14:ligatures w14:val="none"/>
        </w:rPr>
        <w:t>Digital Transformation</w:t>
      </w:r>
    </w:p>
    <w:p w14:paraId="43941563" w14:textId="6446FBE3" w:rsidR="00FA441A" w:rsidRPr="00FA441A" w:rsidRDefault="00FA441A" w:rsidP="00FA441A">
      <w:pPr>
        <w:numPr>
          <w:ilvl w:val="0"/>
          <w:numId w:val="1"/>
        </w:numPr>
        <w:shd w:val="clear" w:color="auto" w:fill="FFFFFF"/>
        <w:spacing w:beforeAutospacing="1" w:after="0" w:afterAutospacing="1" w:line="240" w:lineRule="auto"/>
        <w:rPr>
          <w:rFonts w:ascii="Arial" w:eastAsia="Times New Roman" w:hAnsi="Arial" w:cs="Arial"/>
          <w:color w:val="202024"/>
          <w:kern w:val="0"/>
          <w:sz w:val="23"/>
          <w:szCs w:val="23"/>
          <w:lang w:val="en-GB" w:eastAsia="fr-FR"/>
          <w14:ligatures w14:val="none"/>
        </w:rPr>
      </w:pPr>
      <w:r w:rsidRPr="00FA441A">
        <w:rPr>
          <w:rFonts w:ascii="Arial" w:eastAsia="Times New Roman" w:hAnsi="Arial" w:cs="Arial"/>
          <w:color w:val="424246"/>
          <w:kern w:val="0"/>
          <w:sz w:val="23"/>
          <w:szCs w:val="23"/>
          <w:lang w:val="en-GB" w:eastAsia="fr-FR"/>
          <w14:ligatures w14:val="none"/>
        </w:rPr>
        <w:t>ISO27001</w:t>
      </w:r>
    </w:p>
    <w:p w14:paraId="23055740" w14:textId="2D18C1BA" w:rsidR="00FA441A" w:rsidRPr="00FA441A" w:rsidRDefault="00FA441A" w:rsidP="00FA441A">
      <w:pPr>
        <w:numPr>
          <w:ilvl w:val="0"/>
          <w:numId w:val="1"/>
        </w:numPr>
        <w:shd w:val="clear" w:color="auto" w:fill="FFFFFF"/>
        <w:spacing w:beforeAutospacing="1" w:after="0" w:afterAutospacing="1" w:line="240" w:lineRule="auto"/>
        <w:rPr>
          <w:rFonts w:ascii="Arial" w:eastAsia="Times New Roman" w:hAnsi="Arial" w:cs="Arial"/>
          <w:color w:val="202024"/>
          <w:kern w:val="0"/>
          <w:sz w:val="23"/>
          <w:szCs w:val="23"/>
          <w:lang w:val="en-GB" w:eastAsia="fr-FR"/>
          <w14:ligatures w14:val="none"/>
        </w:rPr>
      </w:pPr>
      <w:r w:rsidRPr="00FA441A">
        <w:rPr>
          <w:rFonts w:ascii="Arial" w:eastAsia="Times New Roman" w:hAnsi="Arial" w:cs="Arial"/>
          <w:color w:val="424246"/>
          <w:kern w:val="0"/>
          <w:sz w:val="23"/>
          <w:szCs w:val="23"/>
          <w:lang w:val="en-GB" w:eastAsia="fr-FR"/>
          <w14:ligatures w14:val="none"/>
        </w:rPr>
        <w:t>ITIL</w:t>
      </w:r>
    </w:p>
    <w:p w14:paraId="1EF0F563" w14:textId="233D1221" w:rsidR="00FA441A" w:rsidRPr="00FA441A" w:rsidRDefault="00FA441A" w:rsidP="00FA441A">
      <w:pPr>
        <w:numPr>
          <w:ilvl w:val="0"/>
          <w:numId w:val="1"/>
        </w:numPr>
        <w:shd w:val="clear" w:color="auto" w:fill="FFFFFF"/>
        <w:spacing w:beforeAutospacing="1" w:after="0" w:afterAutospacing="1" w:line="240" w:lineRule="auto"/>
        <w:rPr>
          <w:rFonts w:ascii="Arial" w:eastAsia="Times New Roman" w:hAnsi="Arial" w:cs="Arial"/>
          <w:color w:val="202024"/>
          <w:kern w:val="0"/>
          <w:sz w:val="23"/>
          <w:szCs w:val="23"/>
          <w:lang w:val="en-GB" w:eastAsia="fr-FR"/>
          <w14:ligatures w14:val="none"/>
        </w:rPr>
      </w:pPr>
      <w:r w:rsidRPr="00FA441A">
        <w:rPr>
          <w:rFonts w:ascii="Arial" w:eastAsia="Times New Roman" w:hAnsi="Arial" w:cs="Arial"/>
          <w:color w:val="424246"/>
          <w:kern w:val="0"/>
          <w:sz w:val="23"/>
          <w:szCs w:val="23"/>
          <w:lang w:val="en-GB" w:eastAsia="fr-FR"/>
          <w14:ligatures w14:val="none"/>
        </w:rPr>
        <w:t>NIS2</w:t>
      </w:r>
    </w:p>
    <w:p w14:paraId="1D02A737" w14:textId="012B859C" w:rsidR="00FA441A" w:rsidRPr="00FA441A" w:rsidRDefault="00FA441A" w:rsidP="00FA441A">
      <w:pPr>
        <w:numPr>
          <w:ilvl w:val="0"/>
          <w:numId w:val="1"/>
        </w:numPr>
        <w:shd w:val="clear" w:color="auto" w:fill="FFFFFF"/>
        <w:spacing w:beforeAutospacing="1" w:after="0" w:afterAutospacing="1" w:line="240" w:lineRule="auto"/>
        <w:rPr>
          <w:rFonts w:ascii="Arial" w:eastAsia="Times New Roman" w:hAnsi="Arial" w:cs="Arial"/>
          <w:color w:val="202024"/>
          <w:kern w:val="0"/>
          <w:sz w:val="23"/>
          <w:szCs w:val="23"/>
          <w:lang w:val="en-GB" w:eastAsia="fr-FR"/>
          <w14:ligatures w14:val="none"/>
        </w:rPr>
      </w:pPr>
      <w:r w:rsidRPr="00FA441A">
        <w:rPr>
          <w:rFonts w:ascii="Arial" w:eastAsia="Times New Roman" w:hAnsi="Arial" w:cs="Arial"/>
          <w:color w:val="424246"/>
          <w:kern w:val="0"/>
          <w:sz w:val="23"/>
          <w:szCs w:val="23"/>
          <w:lang w:val="en-GB" w:eastAsia="fr-FR"/>
          <w14:ligatures w14:val="none"/>
        </w:rPr>
        <w:t>PMI</w:t>
      </w:r>
    </w:p>
    <w:p w14:paraId="65F6829C" w14:textId="3D03DCF7" w:rsidR="00FA441A" w:rsidRPr="00FA441A" w:rsidRDefault="00FA441A" w:rsidP="00FA441A">
      <w:pPr>
        <w:numPr>
          <w:ilvl w:val="0"/>
          <w:numId w:val="1"/>
        </w:numPr>
        <w:shd w:val="clear" w:color="auto" w:fill="FFFFFF"/>
        <w:spacing w:beforeAutospacing="1" w:after="0" w:afterAutospacing="1" w:line="240" w:lineRule="auto"/>
        <w:rPr>
          <w:rFonts w:ascii="Arial" w:eastAsia="Times New Roman" w:hAnsi="Arial" w:cs="Arial"/>
          <w:color w:val="202024"/>
          <w:kern w:val="0"/>
          <w:sz w:val="23"/>
          <w:szCs w:val="23"/>
          <w:lang w:val="en-GB" w:eastAsia="fr-FR"/>
          <w14:ligatures w14:val="none"/>
        </w:rPr>
      </w:pPr>
      <w:r w:rsidRPr="00FA441A">
        <w:rPr>
          <w:rFonts w:ascii="Arial" w:eastAsia="Times New Roman" w:hAnsi="Arial" w:cs="Arial"/>
          <w:color w:val="424246"/>
          <w:kern w:val="0"/>
          <w:sz w:val="23"/>
          <w:szCs w:val="23"/>
          <w:lang w:val="en-GB" w:eastAsia="fr-FR"/>
          <w14:ligatures w14:val="none"/>
        </w:rPr>
        <w:t>Dutch or French</w:t>
      </w:r>
    </w:p>
    <w:p w14:paraId="3CFD85AC" w14:textId="17F96B34" w:rsidR="00FA441A" w:rsidRPr="008A0D41" w:rsidRDefault="00FA441A" w:rsidP="00FA441A">
      <w:pPr>
        <w:numPr>
          <w:ilvl w:val="0"/>
          <w:numId w:val="1"/>
        </w:numPr>
        <w:shd w:val="clear" w:color="auto" w:fill="FFFFFF"/>
        <w:spacing w:beforeAutospacing="1" w:after="0" w:afterAutospacing="1"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424246"/>
          <w:kern w:val="0"/>
          <w:sz w:val="23"/>
          <w:szCs w:val="23"/>
          <w:lang w:eastAsia="fr-FR"/>
          <w14:ligatures w14:val="none"/>
        </w:rPr>
        <w:t>English</w:t>
      </w:r>
    </w:p>
    <w:p w14:paraId="4A45F728" w14:textId="77777777" w:rsidR="008A0D41" w:rsidRPr="00FA441A" w:rsidRDefault="008A0D41" w:rsidP="008A0D41">
      <w:pPr>
        <w:shd w:val="clear" w:color="auto" w:fill="FFFFFF"/>
        <w:spacing w:beforeAutospacing="1" w:after="0" w:afterAutospacing="1" w:line="240" w:lineRule="auto"/>
        <w:ind w:left="720"/>
        <w:rPr>
          <w:rFonts w:ascii="Arial" w:eastAsia="Times New Roman" w:hAnsi="Arial" w:cs="Arial"/>
          <w:color w:val="202024"/>
          <w:kern w:val="0"/>
          <w:sz w:val="23"/>
          <w:szCs w:val="23"/>
          <w:lang w:eastAsia="fr-FR"/>
          <w14:ligatures w14:val="none"/>
        </w:rPr>
      </w:pPr>
    </w:p>
    <w:p w14:paraId="48904B42" w14:textId="224CCD25" w:rsidR="008A0D41" w:rsidRPr="00FA441A" w:rsidRDefault="00FA441A" w:rsidP="008A0D41">
      <w:pPr>
        <w:shd w:val="clear" w:color="auto" w:fill="FFFFFF"/>
        <w:spacing w:before="240" w:after="100" w:afterAutospacing="1" w:line="240" w:lineRule="auto"/>
        <w:ind w:left="720"/>
        <w:rPr>
          <w:rFonts w:ascii="Arial" w:eastAsia="Times New Roman" w:hAnsi="Arial" w:cs="Arial"/>
          <w:i/>
          <w:iCs/>
          <w:color w:val="202024"/>
          <w:kern w:val="0"/>
          <w:sz w:val="23"/>
          <w:szCs w:val="23"/>
          <w:u w:val="single"/>
          <w:lang w:eastAsia="fr-FR"/>
          <w14:ligatures w14:val="none"/>
        </w:rPr>
      </w:pPr>
      <w:r w:rsidRPr="00FA441A">
        <w:rPr>
          <w:rFonts w:ascii="Arial" w:eastAsia="Times New Roman" w:hAnsi="Arial" w:cs="Arial"/>
          <w:color w:val="202024"/>
          <w:kern w:val="0"/>
          <w:sz w:val="23"/>
          <w:szCs w:val="23"/>
          <w:highlight w:val="yellow"/>
          <w:lang w:eastAsia="fr-FR"/>
          <w14:ligatures w14:val="none"/>
        </w:rPr>
        <w:t>Questions</w:t>
      </w:r>
    </w:p>
    <w:p w14:paraId="799377B0" w14:textId="77777777" w:rsidR="00FA441A" w:rsidRPr="00FA441A" w:rsidRDefault="00FA441A" w:rsidP="00FA441A">
      <w:pPr>
        <w:numPr>
          <w:ilvl w:val="0"/>
          <w:numId w:val="1"/>
        </w:numPr>
        <w:shd w:val="clear" w:color="auto" w:fill="FFFFFF"/>
        <w:spacing w:beforeAutospacing="1" w:after="0" w:afterAutospacing="1"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424246"/>
          <w:kern w:val="0"/>
          <w:sz w:val="23"/>
          <w:szCs w:val="23"/>
          <w:lang w:eastAsia="fr-FR"/>
          <w14:ligatures w14:val="none"/>
        </w:rPr>
        <w:t>1. Avez-vous une expérience de people management d'une équipe d'une vingtaine de personnes dans une organisation de plus de 200 collaborateurs?</w:t>
      </w:r>
    </w:p>
    <w:p w14:paraId="29639898" w14:textId="77777777" w:rsidR="00FA441A" w:rsidRPr="00FA441A" w:rsidRDefault="00FA441A" w:rsidP="00FA441A">
      <w:pPr>
        <w:numPr>
          <w:ilvl w:val="0"/>
          <w:numId w:val="1"/>
        </w:numPr>
        <w:shd w:val="clear" w:color="auto" w:fill="FFFFFF"/>
        <w:spacing w:beforeAutospacing="1" w:after="0" w:afterAutospacing="1"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424246"/>
          <w:kern w:val="0"/>
          <w:sz w:val="23"/>
          <w:szCs w:val="23"/>
          <w:lang w:eastAsia="fr-FR"/>
          <w14:ligatures w14:val="none"/>
        </w:rPr>
        <w:t>1.A. Si oui, veuillez la décrire en quelques lignes.</w:t>
      </w:r>
    </w:p>
    <w:p w14:paraId="6CE1CA38" w14:textId="77777777" w:rsidR="00FA441A" w:rsidRPr="00FA441A" w:rsidRDefault="00FA441A" w:rsidP="00FA441A">
      <w:pPr>
        <w:numPr>
          <w:ilvl w:val="0"/>
          <w:numId w:val="1"/>
        </w:numPr>
        <w:shd w:val="clear" w:color="auto" w:fill="FFFFFF"/>
        <w:spacing w:beforeAutospacing="1" w:after="0" w:afterAutospacing="1"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424246"/>
          <w:kern w:val="0"/>
          <w:sz w:val="23"/>
          <w:szCs w:val="23"/>
          <w:lang w:eastAsia="fr-FR"/>
          <w14:ligatures w14:val="none"/>
        </w:rPr>
        <w:t>2. Avez-vous de l'expérience en gestion de crise/incidents?</w:t>
      </w:r>
    </w:p>
    <w:p w14:paraId="2D17BFBB" w14:textId="77777777" w:rsidR="00FA441A" w:rsidRPr="00FA441A" w:rsidRDefault="00FA441A" w:rsidP="00FA441A">
      <w:pPr>
        <w:numPr>
          <w:ilvl w:val="0"/>
          <w:numId w:val="1"/>
        </w:numPr>
        <w:shd w:val="clear" w:color="auto" w:fill="FFFFFF"/>
        <w:spacing w:beforeAutospacing="1" w:after="0" w:afterAutospacing="1"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424246"/>
          <w:kern w:val="0"/>
          <w:sz w:val="23"/>
          <w:szCs w:val="23"/>
          <w:lang w:eastAsia="fr-FR"/>
          <w14:ligatures w14:val="none"/>
        </w:rPr>
        <w:t>2.A. Si oui, veuillez la décrire en quelques lignes.</w:t>
      </w:r>
    </w:p>
    <w:p w14:paraId="0323264E" w14:textId="77777777" w:rsidR="00FA441A" w:rsidRPr="00FA441A" w:rsidRDefault="00FA441A" w:rsidP="00FA441A">
      <w:pPr>
        <w:numPr>
          <w:ilvl w:val="0"/>
          <w:numId w:val="1"/>
        </w:numPr>
        <w:shd w:val="clear" w:color="auto" w:fill="FFFFFF"/>
        <w:spacing w:beforeAutospacing="1" w:after="0" w:afterAutospacing="1"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424246"/>
          <w:kern w:val="0"/>
          <w:sz w:val="23"/>
          <w:szCs w:val="23"/>
          <w:lang w:eastAsia="fr-FR"/>
          <w14:ligatures w14:val="none"/>
        </w:rPr>
        <w:t xml:space="preserve">3. Avez-vous de l'expérience en Multi </w:t>
      </w:r>
      <w:proofErr w:type="spellStart"/>
      <w:r w:rsidRPr="00FA441A">
        <w:rPr>
          <w:rFonts w:ascii="Arial" w:eastAsia="Times New Roman" w:hAnsi="Arial" w:cs="Arial"/>
          <w:color w:val="424246"/>
          <w:kern w:val="0"/>
          <w:sz w:val="23"/>
          <w:szCs w:val="23"/>
          <w:lang w:eastAsia="fr-FR"/>
          <w14:ligatures w14:val="none"/>
        </w:rPr>
        <w:t>Vendor</w:t>
      </w:r>
      <w:proofErr w:type="spellEnd"/>
      <w:r w:rsidRPr="00FA441A">
        <w:rPr>
          <w:rFonts w:ascii="Arial" w:eastAsia="Times New Roman" w:hAnsi="Arial" w:cs="Arial"/>
          <w:color w:val="424246"/>
          <w:kern w:val="0"/>
          <w:sz w:val="23"/>
          <w:szCs w:val="23"/>
          <w:lang w:eastAsia="fr-FR"/>
          <w14:ligatures w14:val="none"/>
        </w:rPr>
        <w:t xml:space="preserve"> Management?</w:t>
      </w:r>
    </w:p>
    <w:p w14:paraId="768128BE" w14:textId="77777777" w:rsidR="00FA441A" w:rsidRPr="00FA441A" w:rsidRDefault="00FA441A" w:rsidP="00FA441A">
      <w:pPr>
        <w:numPr>
          <w:ilvl w:val="0"/>
          <w:numId w:val="1"/>
        </w:numPr>
        <w:shd w:val="clear" w:color="auto" w:fill="FFFFFF"/>
        <w:spacing w:beforeAutospacing="1" w:after="0" w:afterAutospacing="1"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424246"/>
          <w:kern w:val="0"/>
          <w:sz w:val="23"/>
          <w:szCs w:val="23"/>
          <w:lang w:eastAsia="fr-FR"/>
          <w14:ligatures w14:val="none"/>
        </w:rPr>
        <w:t>3.A. Si oui, veuillez la décrire en quelques lignes.</w:t>
      </w:r>
    </w:p>
    <w:p w14:paraId="5404F9E2" w14:textId="77777777" w:rsidR="00FA441A" w:rsidRPr="00FA441A" w:rsidRDefault="00FA441A" w:rsidP="00FA441A">
      <w:pPr>
        <w:numPr>
          <w:ilvl w:val="0"/>
          <w:numId w:val="1"/>
        </w:numPr>
        <w:shd w:val="clear" w:color="auto" w:fill="FFFFFF"/>
        <w:spacing w:beforeAutospacing="1" w:after="0" w:afterAutospacing="1"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424246"/>
          <w:kern w:val="0"/>
          <w:sz w:val="23"/>
          <w:szCs w:val="23"/>
          <w:lang w:eastAsia="fr-FR"/>
          <w14:ligatures w14:val="none"/>
        </w:rPr>
        <w:t>4. Avez-vous de l'expérience en transformation digitale?</w:t>
      </w:r>
    </w:p>
    <w:p w14:paraId="5DF3436B" w14:textId="77777777" w:rsidR="00FA441A" w:rsidRPr="00FA441A" w:rsidRDefault="00FA441A" w:rsidP="00FA441A">
      <w:pPr>
        <w:numPr>
          <w:ilvl w:val="0"/>
          <w:numId w:val="1"/>
        </w:numPr>
        <w:shd w:val="clear" w:color="auto" w:fill="FFFFFF"/>
        <w:spacing w:beforeAutospacing="1" w:after="0" w:afterAutospacing="1"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424246"/>
          <w:kern w:val="0"/>
          <w:sz w:val="23"/>
          <w:szCs w:val="23"/>
          <w:lang w:eastAsia="fr-FR"/>
          <w14:ligatures w14:val="none"/>
        </w:rPr>
        <w:t>4.A. Si oui, veuillez la décrire en quelques lignes.</w:t>
      </w:r>
    </w:p>
    <w:p w14:paraId="586E446C" w14:textId="77777777" w:rsidR="00FA441A" w:rsidRPr="00FA441A" w:rsidRDefault="00FA441A" w:rsidP="00FA441A">
      <w:pPr>
        <w:numPr>
          <w:ilvl w:val="0"/>
          <w:numId w:val="1"/>
        </w:numPr>
        <w:shd w:val="clear" w:color="auto" w:fill="FFFFFF"/>
        <w:spacing w:beforeAutospacing="1" w:after="0" w:afterAutospacing="1"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424246"/>
          <w:kern w:val="0"/>
          <w:sz w:val="23"/>
          <w:szCs w:val="23"/>
          <w:lang w:eastAsia="fr-FR"/>
          <w14:ligatures w14:val="none"/>
        </w:rPr>
        <w:t xml:space="preserve">5. Etes-vous </w:t>
      </w:r>
      <w:proofErr w:type="spellStart"/>
      <w:r w:rsidRPr="00FA441A">
        <w:rPr>
          <w:rFonts w:ascii="Arial" w:eastAsia="Times New Roman" w:hAnsi="Arial" w:cs="Arial"/>
          <w:color w:val="424246"/>
          <w:kern w:val="0"/>
          <w:sz w:val="23"/>
          <w:szCs w:val="23"/>
          <w:lang w:eastAsia="fr-FR"/>
          <w14:ligatures w14:val="none"/>
        </w:rPr>
        <w:t>disposé.e</w:t>
      </w:r>
      <w:proofErr w:type="spellEnd"/>
      <w:r w:rsidRPr="00FA441A">
        <w:rPr>
          <w:rFonts w:ascii="Arial" w:eastAsia="Times New Roman" w:hAnsi="Arial" w:cs="Arial"/>
          <w:color w:val="424246"/>
          <w:kern w:val="0"/>
          <w:sz w:val="23"/>
          <w:szCs w:val="23"/>
          <w:lang w:eastAsia="fr-FR"/>
          <w14:ligatures w14:val="none"/>
        </w:rPr>
        <w:t xml:space="preserve"> à venir travailler dans nos bureaux min 3 jours/semaine?</w:t>
      </w:r>
    </w:p>
    <w:p w14:paraId="1943DA4C" w14:textId="77777777" w:rsidR="00FA441A" w:rsidRPr="00FA441A" w:rsidRDefault="00FA441A" w:rsidP="00FA441A">
      <w:pPr>
        <w:numPr>
          <w:ilvl w:val="0"/>
          <w:numId w:val="1"/>
        </w:numPr>
        <w:shd w:val="clear" w:color="auto" w:fill="FFFFFF"/>
        <w:spacing w:beforeAutospacing="1" w:after="0" w:afterAutospacing="1"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424246"/>
          <w:kern w:val="0"/>
          <w:sz w:val="23"/>
          <w:szCs w:val="23"/>
          <w:lang w:eastAsia="fr-FR"/>
          <w14:ligatures w14:val="none"/>
        </w:rPr>
        <w:t>6. Avez-vous une expérience professionnelle dans le secteur public, en tant qu'employé ou en tant que consultant?</w:t>
      </w:r>
    </w:p>
    <w:p w14:paraId="5B1A6123" w14:textId="77777777" w:rsidR="00FA441A" w:rsidRPr="00FA441A" w:rsidRDefault="00FA441A" w:rsidP="00FA441A">
      <w:pPr>
        <w:numPr>
          <w:ilvl w:val="0"/>
          <w:numId w:val="1"/>
        </w:numPr>
        <w:shd w:val="clear" w:color="auto" w:fill="FFFFFF"/>
        <w:spacing w:beforeAutospacing="1" w:after="0" w:afterAutospacing="1" w:line="240" w:lineRule="auto"/>
        <w:rPr>
          <w:rFonts w:ascii="Arial" w:eastAsia="Times New Roman" w:hAnsi="Arial" w:cs="Arial"/>
          <w:color w:val="202024"/>
          <w:kern w:val="0"/>
          <w:sz w:val="23"/>
          <w:szCs w:val="23"/>
          <w:lang w:eastAsia="fr-FR"/>
          <w14:ligatures w14:val="none"/>
        </w:rPr>
      </w:pPr>
      <w:r w:rsidRPr="00FA441A">
        <w:rPr>
          <w:rFonts w:ascii="Arial" w:eastAsia="Times New Roman" w:hAnsi="Arial" w:cs="Arial"/>
          <w:color w:val="424246"/>
          <w:kern w:val="0"/>
          <w:sz w:val="23"/>
          <w:szCs w:val="23"/>
          <w:lang w:eastAsia="fr-FR"/>
          <w14:ligatures w14:val="none"/>
        </w:rPr>
        <w:t>6.A. Si oui, veuillez la décrire en quelques lignes.</w:t>
      </w:r>
    </w:p>
    <w:p w14:paraId="79CAA54A" w14:textId="77777777" w:rsidR="009C00E1" w:rsidRDefault="009C00E1"/>
    <w:sectPr w:rsidR="009C00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F2652"/>
    <w:multiLevelType w:val="multilevel"/>
    <w:tmpl w:val="45AAF3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8452023">
    <w:abstractNumId w:val="0"/>
  </w:num>
  <w:num w:numId="2" w16cid:durableId="1454323489">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3" w16cid:durableId="165545356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4" w16cid:durableId="458692407">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5" w16cid:durableId="1826772999">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6" w16cid:durableId="450713100">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597100001">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8" w16cid:durableId="1097479165">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9" w16cid:durableId="394282337">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0" w16cid:durableId="2003198240">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1" w16cid:durableId="3185483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2" w16cid:durableId="1789884358">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3" w16cid:durableId="1821146858">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4" w16cid:durableId="389039579">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5" w16cid:durableId="1833836278">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6" w16cid:durableId="1397436199">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7" w16cid:durableId="1181973310">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8" w16cid:durableId="115903176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9" w16cid:durableId="1139878680">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20" w16cid:durableId="707872078">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21" w16cid:durableId="1801528195">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22" w16cid:durableId="2113622798">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23" w16cid:durableId="25736752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24" w16cid:durableId="1269965801">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25" w16cid:durableId="88895893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26" w16cid:durableId="140856430">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7159129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28" w16cid:durableId="1006595490">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29" w16cid:durableId="1632517588">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30" w16cid:durableId="889879150">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31" w16cid:durableId="1205292319">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32" w16cid:durableId="261691099">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41A"/>
    <w:rsid w:val="00093E13"/>
    <w:rsid w:val="000E172F"/>
    <w:rsid w:val="001435F4"/>
    <w:rsid w:val="0025352C"/>
    <w:rsid w:val="004545FD"/>
    <w:rsid w:val="005905F1"/>
    <w:rsid w:val="00751B70"/>
    <w:rsid w:val="007A5DEC"/>
    <w:rsid w:val="008A0D41"/>
    <w:rsid w:val="009C00E1"/>
    <w:rsid w:val="00FA44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96AE"/>
  <w15:chartTrackingRefBased/>
  <w15:docId w15:val="{04ED4723-8A7A-45BC-9771-239C3B76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4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4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4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4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4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4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4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4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4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4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4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4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4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4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4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41A"/>
    <w:rPr>
      <w:rFonts w:eastAsiaTheme="majorEastAsia" w:cstheme="majorBidi"/>
      <w:color w:val="272727" w:themeColor="text1" w:themeTint="D8"/>
    </w:rPr>
  </w:style>
  <w:style w:type="paragraph" w:styleId="Title">
    <w:name w:val="Title"/>
    <w:basedOn w:val="Normal"/>
    <w:next w:val="Normal"/>
    <w:link w:val="TitleChar"/>
    <w:uiPriority w:val="10"/>
    <w:qFormat/>
    <w:rsid w:val="00FA4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4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4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41A"/>
    <w:pPr>
      <w:spacing w:before="160"/>
      <w:jc w:val="center"/>
    </w:pPr>
    <w:rPr>
      <w:i/>
      <w:iCs/>
      <w:color w:val="404040" w:themeColor="text1" w:themeTint="BF"/>
    </w:rPr>
  </w:style>
  <w:style w:type="character" w:customStyle="1" w:styleId="QuoteChar">
    <w:name w:val="Quote Char"/>
    <w:basedOn w:val="DefaultParagraphFont"/>
    <w:link w:val="Quote"/>
    <w:uiPriority w:val="29"/>
    <w:rsid w:val="00FA441A"/>
    <w:rPr>
      <w:i/>
      <w:iCs/>
      <w:color w:val="404040" w:themeColor="text1" w:themeTint="BF"/>
    </w:rPr>
  </w:style>
  <w:style w:type="paragraph" w:styleId="ListParagraph">
    <w:name w:val="List Paragraph"/>
    <w:basedOn w:val="Normal"/>
    <w:uiPriority w:val="34"/>
    <w:qFormat/>
    <w:rsid w:val="00FA441A"/>
    <w:pPr>
      <w:ind w:left="720"/>
      <w:contextualSpacing/>
    </w:pPr>
  </w:style>
  <w:style w:type="character" w:styleId="IntenseEmphasis">
    <w:name w:val="Intense Emphasis"/>
    <w:basedOn w:val="DefaultParagraphFont"/>
    <w:uiPriority w:val="21"/>
    <w:qFormat/>
    <w:rsid w:val="00FA441A"/>
    <w:rPr>
      <w:i/>
      <w:iCs/>
      <w:color w:val="0F4761" w:themeColor="accent1" w:themeShade="BF"/>
    </w:rPr>
  </w:style>
  <w:style w:type="paragraph" w:styleId="IntenseQuote">
    <w:name w:val="Intense Quote"/>
    <w:basedOn w:val="Normal"/>
    <w:next w:val="Normal"/>
    <w:link w:val="IntenseQuoteChar"/>
    <w:uiPriority w:val="30"/>
    <w:qFormat/>
    <w:rsid w:val="00FA4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41A"/>
    <w:rPr>
      <w:i/>
      <w:iCs/>
      <w:color w:val="0F4761" w:themeColor="accent1" w:themeShade="BF"/>
    </w:rPr>
  </w:style>
  <w:style w:type="character" w:styleId="IntenseReference">
    <w:name w:val="Intense Reference"/>
    <w:basedOn w:val="DefaultParagraphFont"/>
    <w:uiPriority w:val="32"/>
    <w:qFormat/>
    <w:rsid w:val="00FA44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31aacb-8394-4e9d-831c-5dd4d2686786">
      <Terms xmlns="http://schemas.microsoft.com/office/infopath/2007/PartnerControls"/>
    </lcf76f155ced4ddcb4097134ff3c332f>
    <TaxCatchAll xmlns="740cb0eb-201e-43db-ab85-1422bca730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9B7AE63D909848A1C4BF66EDABDAD0" ma:contentTypeVersion="18" ma:contentTypeDescription="Create a new document." ma:contentTypeScope="" ma:versionID="c2be1b4c340f15cb9dfc39d48bcc1bd9">
  <xsd:schema xmlns:xsd="http://www.w3.org/2001/XMLSchema" xmlns:xs="http://www.w3.org/2001/XMLSchema" xmlns:p="http://schemas.microsoft.com/office/2006/metadata/properties" xmlns:ns2="d431aacb-8394-4e9d-831c-5dd4d2686786" xmlns:ns3="740cb0eb-201e-43db-ab85-1422bca730cb" targetNamespace="http://schemas.microsoft.com/office/2006/metadata/properties" ma:root="true" ma:fieldsID="dbeadf431bdca7ad405aa1d2ee6e0b26" ns2:_="" ns3:_="">
    <xsd:import namespace="d431aacb-8394-4e9d-831c-5dd4d2686786"/>
    <xsd:import namespace="740cb0eb-201e-43db-ab85-1422bca730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1aacb-8394-4e9d-831c-5dd4d2686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3347e6-5e57-4497-ac32-f2c1a81da40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cb0eb-201e-43db-ab85-1422bca730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e9bcda-dd07-4846-ba1c-ef86f4a041d7}" ma:internalName="TaxCatchAll" ma:showField="CatchAllData" ma:web="740cb0eb-201e-43db-ab85-1422bca730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2B7EA-193E-480C-9573-1085DE55A2B3}">
  <ds:schemaRefs>
    <ds:schemaRef ds:uri="http://schemas.microsoft.com/office/2006/metadata/properties"/>
    <ds:schemaRef ds:uri="http://schemas.microsoft.com/office/infopath/2007/PartnerControls"/>
    <ds:schemaRef ds:uri="d431aacb-8394-4e9d-831c-5dd4d2686786"/>
    <ds:schemaRef ds:uri="740cb0eb-201e-43db-ab85-1422bca730cb"/>
  </ds:schemaRefs>
</ds:datastoreItem>
</file>

<file path=customXml/itemProps2.xml><?xml version="1.0" encoding="utf-8"?>
<ds:datastoreItem xmlns:ds="http://schemas.openxmlformats.org/officeDocument/2006/customXml" ds:itemID="{E826DA96-9057-4540-B299-7E42AAD0D331}">
  <ds:schemaRefs>
    <ds:schemaRef ds:uri="http://schemas.microsoft.com/sharepoint/v3/contenttype/forms"/>
  </ds:schemaRefs>
</ds:datastoreItem>
</file>

<file path=customXml/itemProps3.xml><?xml version="1.0" encoding="utf-8"?>
<ds:datastoreItem xmlns:ds="http://schemas.openxmlformats.org/officeDocument/2006/customXml" ds:itemID="{4FB62DA2-D812-44CE-BFFC-6E7508997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1aacb-8394-4e9d-831c-5dd4d2686786"/>
    <ds:schemaRef ds:uri="740cb0eb-201e-43db-ab85-1422bca73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5775</Characters>
  <Application>Microsoft Office Word</Application>
  <DocSecurity>0</DocSecurity>
  <Lines>48</Lines>
  <Paragraphs>13</Paragraphs>
  <ScaleCrop>false</ScaleCrop>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Huet</dc:creator>
  <cp:keywords/>
  <dc:description/>
  <cp:lastModifiedBy>Caroline Huet</cp:lastModifiedBy>
  <cp:revision>2</cp:revision>
  <dcterms:created xsi:type="dcterms:W3CDTF">2026-03-23T14:22:00Z</dcterms:created>
  <dcterms:modified xsi:type="dcterms:W3CDTF">2026-03-23T14:22:00Z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0x010100AE9B7AE63D909848A1C4BF66EDABDAD0</vt:lpwstr>
  </property>
</Properties>
</file>